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8064" w14:textId="45EDB51F" w:rsidR="00D746EA" w:rsidRDefault="00D746EA">
      <w:r w:rsidRPr="00D746EA">
        <w:t>NXT Level Training</w:t>
      </w:r>
    </w:p>
    <w:p w14:paraId="43363FCA" w14:textId="14BB1A83" w:rsidR="005C75D2" w:rsidRPr="00D746EA" w:rsidRDefault="006806A2">
      <w:r>
        <w:t>November 23, 2020</w:t>
      </w:r>
    </w:p>
    <w:p w14:paraId="7E25629F" w14:textId="77777777" w:rsidR="00D746EA" w:rsidRDefault="00D746EA">
      <w:pPr>
        <w:rPr>
          <w:b/>
          <w:bCs/>
          <w:sz w:val="32"/>
          <w:szCs w:val="32"/>
        </w:rPr>
      </w:pPr>
    </w:p>
    <w:p w14:paraId="62954D05" w14:textId="3B53FC0B" w:rsidR="00A12E42" w:rsidRDefault="00E76BFD">
      <w:pPr>
        <w:rPr>
          <w:b/>
          <w:bCs/>
          <w:sz w:val="32"/>
          <w:szCs w:val="32"/>
        </w:rPr>
      </w:pPr>
      <w:r>
        <w:rPr>
          <w:b/>
          <w:bCs/>
          <w:sz w:val="32"/>
          <w:szCs w:val="32"/>
        </w:rPr>
        <w:t>Your</w:t>
      </w:r>
      <w:r w:rsidR="006806A2">
        <w:rPr>
          <w:b/>
          <w:bCs/>
          <w:sz w:val="32"/>
          <w:szCs w:val="32"/>
        </w:rPr>
        <w:t xml:space="preserve"> top 5 reasons to </w:t>
      </w:r>
      <w:r w:rsidR="00372D34">
        <w:rPr>
          <w:b/>
          <w:bCs/>
          <w:sz w:val="32"/>
          <w:szCs w:val="32"/>
        </w:rPr>
        <w:t xml:space="preserve">(cost-effectively) </w:t>
      </w:r>
      <w:r>
        <w:rPr>
          <w:b/>
          <w:bCs/>
          <w:sz w:val="32"/>
          <w:szCs w:val="32"/>
        </w:rPr>
        <w:t>customize your next</w:t>
      </w:r>
      <w:r w:rsidR="006806A2">
        <w:rPr>
          <w:b/>
          <w:bCs/>
          <w:sz w:val="32"/>
          <w:szCs w:val="32"/>
        </w:rPr>
        <w:t xml:space="preserve"> lighting re-design </w:t>
      </w:r>
      <w:r>
        <w:rPr>
          <w:b/>
          <w:bCs/>
          <w:sz w:val="32"/>
          <w:szCs w:val="32"/>
        </w:rPr>
        <w:t>or</w:t>
      </w:r>
      <w:r w:rsidR="006806A2">
        <w:rPr>
          <w:b/>
          <w:bCs/>
          <w:sz w:val="32"/>
          <w:szCs w:val="32"/>
        </w:rPr>
        <w:t xml:space="preserve"> retrofit</w:t>
      </w:r>
    </w:p>
    <w:p w14:paraId="2EC169BA" w14:textId="4D01E0A8" w:rsidR="00A74417" w:rsidRDefault="00A74417">
      <w:pPr>
        <w:rPr>
          <w:b/>
          <w:bCs/>
          <w:sz w:val="32"/>
          <w:szCs w:val="32"/>
        </w:rPr>
      </w:pPr>
    </w:p>
    <w:p w14:paraId="23EA2797" w14:textId="725B136D" w:rsidR="006806A2" w:rsidRDefault="00A9351F" w:rsidP="006806A2">
      <w:pPr>
        <w:rPr>
          <w:rFonts w:ascii="Calibri" w:eastAsia="Calibri" w:hAnsi="Calibri" w:cs="Calibri"/>
        </w:rPr>
      </w:pPr>
      <w:r>
        <w:rPr>
          <w:rFonts w:ascii="Calibri" w:eastAsia="Calibri" w:hAnsi="Calibri" w:cs="Calibri"/>
        </w:rPr>
        <w:t>A</w:t>
      </w:r>
      <w:r w:rsidR="006806A2">
        <w:rPr>
          <w:rFonts w:ascii="Calibri" w:eastAsia="Calibri" w:hAnsi="Calibri" w:cs="Calibri"/>
        </w:rPr>
        <w:t xml:space="preserve"> one-size-fits-all</w:t>
      </w:r>
      <w:r>
        <w:rPr>
          <w:rFonts w:ascii="Calibri" w:eastAsia="Calibri" w:hAnsi="Calibri" w:cs="Calibri"/>
        </w:rPr>
        <w:t xml:space="preserve"> approach works for very few things in life</w:t>
      </w:r>
      <w:r w:rsidR="006806A2">
        <w:rPr>
          <w:rFonts w:ascii="Calibri" w:eastAsia="Calibri" w:hAnsi="Calibri" w:cs="Calibri"/>
        </w:rPr>
        <w:t>, lighting</w:t>
      </w:r>
      <w:r>
        <w:rPr>
          <w:rFonts w:ascii="Calibri" w:eastAsia="Calibri" w:hAnsi="Calibri" w:cs="Calibri"/>
        </w:rPr>
        <w:t xml:space="preserve"> and control systems</w:t>
      </w:r>
      <w:r w:rsidR="00E76BFD">
        <w:rPr>
          <w:rFonts w:ascii="Calibri" w:eastAsia="Calibri" w:hAnsi="Calibri" w:cs="Calibri"/>
        </w:rPr>
        <w:t xml:space="preserve"> included</w:t>
      </w:r>
      <w:r>
        <w:rPr>
          <w:rFonts w:ascii="Calibri" w:eastAsia="Calibri" w:hAnsi="Calibri" w:cs="Calibri"/>
        </w:rPr>
        <w:t xml:space="preserve">. The options </w:t>
      </w:r>
      <w:r w:rsidR="00E76BFD">
        <w:rPr>
          <w:rFonts w:ascii="Calibri" w:eastAsia="Calibri" w:hAnsi="Calibri" w:cs="Calibri"/>
        </w:rPr>
        <w:t xml:space="preserve">currently </w:t>
      </w:r>
      <w:r>
        <w:rPr>
          <w:rFonts w:ascii="Calibri" w:eastAsia="Calibri" w:hAnsi="Calibri" w:cs="Calibri"/>
        </w:rPr>
        <w:t xml:space="preserve">available in lighting techniques and technologies are as varied as the wide array of tasks we complete within commercial spaces. While some lighting contractors will </w:t>
      </w:r>
      <w:r w:rsidR="00C82AE9">
        <w:rPr>
          <w:rFonts w:ascii="Calibri" w:eastAsia="Calibri" w:hAnsi="Calibri" w:cs="Calibri"/>
        </w:rPr>
        <w:t>offer</w:t>
      </w:r>
      <w:r>
        <w:rPr>
          <w:rFonts w:ascii="Calibri" w:eastAsia="Calibri" w:hAnsi="Calibri" w:cs="Calibri"/>
        </w:rPr>
        <w:t xml:space="preserve"> the same lighting recommendations </w:t>
      </w:r>
      <w:r w:rsidR="00C82AE9">
        <w:rPr>
          <w:rFonts w:ascii="Calibri" w:eastAsia="Calibri" w:hAnsi="Calibri" w:cs="Calibri"/>
        </w:rPr>
        <w:t xml:space="preserve">every time, </w:t>
      </w:r>
      <w:r>
        <w:rPr>
          <w:rFonts w:ascii="Calibri" w:eastAsia="Calibri" w:hAnsi="Calibri" w:cs="Calibri"/>
        </w:rPr>
        <w:t>regardless of your building usage, layout or occupancy rates, the most advanced lighting contractors can</w:t>
      </w:r>
      <w:r w:rsidR="00CD0446">
        <w:rPr>
          <w:rFonts w:ascii="Calibri" w:eastAsia="Calibri" w:hAnsi="Calibri" w:cs="Calibri"/>
        </w:rPr>
        <w:t xml:space="preserve"> </w:t>
      </w:r>
      <w:r w:rsidR="00351FC9">
        <w:rPr>
          <w:rFonts w:ascii="Calibri" w:eastAsia="Calibri" w:hAnsi="Calibri" w:cs="Calibri"/>
        </w:rPr>
        <w:t xml:space="preserve">work within your budget to </w:t>
      </w:r>
      <w:r w:rsidR="001A6FA7">
        <w:rPr>
          <w:rFonts w:ascii="Calibri" w:eastAsia="Calibri" w:hAnsi="Calibri" w:cs="Calibri"/>
        </w:rPr>
        <w:t xml:space="preserve">provide </w:t>
      </w:r>
      <w:r w:rsidR="0035029F">
        <w:rPr>
          <w:rFonts w:ascii="Calibri" w:eastAsia="Calibri" w:hAnsi="Calibri" w:cs="Calibri"/>
        </w:rPr>
        <w:t>tailor</w:t>
      </w:r>
      <w:r w:rsidR="001A6FA7">
        <w:rPr>
          <w:rFonts w:ascii="Calibri" w:eastAsia="Calibri" w:hAnsi="Calibri" w:cs="Calibri"/>
        </w:rPr>
        <w:t xml:space="preserve">ed </w:t>
      </w:r>
      <w:r w:rsidR="00C82AE9">
        <w:rPr>
          <w:rFonts w:ascii="Calibri" w:eastAsia="Calibri" w:hAnsi="Calibri" w:cs="Calibri"/>
        </w:rPr>
        <w:t>recommendations</w:t>
      </w:r>
      <w:r w:rsidR="0035029F">
        <w:rPr>
          <w:rFonts w:ascii="Calibri" w:eastAsia="Calibri" w:hAnsi="Calibri" w:cs="Calibri"/>
        </w:rPr>
        <w:t xml:space="preserve"> </w:t>
      </w:r>
      <w:r w:rsidR="00CD0446">
        <w:rPr>
          <w:rFonts w:ascii="Calibri" w:eastAsia="Calibri" w:hAnsi="Calibri" w:cs="Calibri"/>
        </w:rPr>
        <w:t xml:space="preserve">to </w:t>
      </w:r>
      <w:r>
        <w:rPr>
          <w:rFonts w:ascii="Calibri" w:eastAsia="Calibri" w:hAnsi="Calibri" w:cs="Calibri"/>
        </w:rPr>
        <w:t>maximize aesthetic quality</w:t>
      </w:r>
      <w:r w:rsidR="00C82AE9">
        <w:rPr>
          <w:rFonts w:ascii="Calibri" w:eastAsia="Calibri" w:hAnsi="Calibri" w:cs="Calibri"/>
        </w:rPr>
        <w:t xml:space="preserve">, occupant comfort and </w:t>
      </w:r>
      <w:r>
        <w:rPr>
          <w:rFonts w:ascii="Calibri" w:eastAsia="Calibri" w:hAnsi="Calibri" w:cs="Calibri"/>
        </w:rPr>
        <w:t xml:space="preserve">productivity. </w:t>
      </w:r>
      <w:r w:rsidR="00C82AE9">
        <w:rPr>
          <w:rFonts w:ascii="Calibri" w:eastAsia="Calibri" w:hAnsi="Calibri" w:cs="Calibri"/>
        </w:rPr>
        <w:t>T</w:t>
      </w:r>
      <w:r w:rsidR="0035029F">
        <w:rPr>
          <w:rFonts w:ascii="Calibri" w:eastAsia="Calibri" w:hAnsi="Calibri" w:cs="Calibri"/>
        </w:rPr>
        <w:t>aking a customized approach to your next lighting re-design or retrofit</w:t>
      </w:r>
      <w:r w:rsidR="00C82AE9">
        <w:rPr>
          <w:rFonts w:ascii="Calibri" w:eastAsia="Calibri" w:hAnsi="Calibri" w:cs="Calibri"/>
        </w:rPr>
        <w:t xml:space="preserve"> offers </w:t>
      </w:r>
      <w:r w:rsidR="00301474">
        <w:rPr>
          <w:rFonts w:ascii="Calibri" w:eastAsia="Calibri" w:hAnsi="Calibri" w:cs="Calibri"/>
        </w:rPr>
        <w:t>wide-ranging</w:t>
      </w:r>
      <w:r w:rsidR="0035029F">
        <w:rPr>
          <w:rFonts w:ascii="Calibri" w:eastAsia="Calibri" w:hAnsi="Calibri" w:cs="Calibri"/>
        </w:rPr>
        <w:t xml:space="preserve"> benefits</w:t>
      </w:r>
      <w:r w:rsidR="00336CCD">
        <w:rPr>
          <w:rFonts w:ascii="Calibri" w:eastAsia="Calibri" w:hAnsi="Calibri" w:cs="Calibri"/>
        </w:rPr>
        <w:t>,</w:t>
      </w:r>
      <w:r w:rsidR="0035029F">
        <w:rPr>
          <w:rFonts w:ascii="Calibri" w:eastAsia="Calibri" w:hAnsi="Calibri" w:cs="Calibri"/>
        </w:rPr>
        <w:t xml:space="preserve"> </w:t>
      </w:r>
      <w:r w:rsidR="00336CCD">
        <w:rPr>
          <w:rFonts w:ascii="Calibri" w:eastAsia="Calibri" w:hAnsi="Calibri" w:cs="Calibri"/>
        </w:rPr>
        <w:t>starting with</w:t>
      </w:r>
      <w:r w:rsidR="0035029F">
        <w:rPr>
          <w:rFonts w:ascii="Calibri" w:eastAsia="Calibri" w:hAnsi="Calibri" w:cs="Calibri"/>
        </w:rPr>
        <w:t xml:space="preserve"> the five highlighted below. </w:t>
      </w:r>
      <w:r>
        <w:rPr>
          <w:rFonts w:ascii="Calibri" w:eastAsia="Calibri" w:hAnsi="Calibri" w:cs="Calibri"/>
        </w:rPr>
        <w:br/>
      </w:r>
    </w:p>
    <w:p w14:paraId="6C976DD1" w14:textId="5E4C2CE4" w:rsidR="0035029F" w:rsidRPr="0035029F" w:rsidRDefault="00091683" w:rsidP="0035029F">
      <w:pPr>
        <w:pStyle w:val="ListParagraph"/>
        <w:numPr>
          <w:ilvl w:val="0"/>
          <w:numId w:val="1"/>
        </w:numPr>
        <w:rPr>
          <w:rFonts w:ascii="Calibri" w:eastAsia="Calibri" w:hAnsi="Calibri" w:cs="Calibri"/>
          <w:b/>
          <w:bCs/>
          <w:sz w:val="24"/>
          <w:szCs w:val="24"/>
        </w:rPr>
      </w:pPr>
      <w:r>
        <w:rPr>
          <w:rFonts w:ascii="Calibri" w:eastAsia="Calibri" w:hAnsi="Calibri" w:cs="Calibri"/>
          <w:b/>
          <w:bCs/>
          <w:sz w:val="24"/>
          <w:szCs w:val="24"/>
        </w:rPr>
        <w:t xml:space="preserve">Enhance occupant health and productivity </w:t>
      </w:r>
    </w:p>
    <w:p w14:paraId="68FD7EF4" w14:textId="370A76A3" w:rsidR="006806A2" w:rsidRPr="00712981" w:rsidRDefault="0035029F" w:rsidP="0035029F">
      <w:pPr>
        <w:pStyle w:val="ListParagraph"/>
        <w:spacing w:after="0" w:line="240" w:lineRule="auto"/>
        <w:rPr>
          <w:rFonts w:ascii="Calibri" w:eastAsia="Calibri" w:hAnsi="Calibri" w:cs="Calibri"/>
          <w:sz w:val="24"/>
          <w:szCs w:val="24"/>
        </w:rPr>
      </w:pPr>
      <w:r>
        <w:rPr>
          <w:rFonts w:ascii="Calibri" w:eastAsia="Calibri" w:hAnsi="Calibri" w:cs="Calibri"/>
          <w:sz w:val="24"/>
          <w:szCs w:val="24"/>
        </w:rPr>
        <w:t xml:space="preserve">Before beginning a lighting re-design or retrofit, the most advanced lighting contractors will </w:t>
      </w:r>
      <w:r w:rsidR="003B0504">
        <w:rPr>
          <w:rFonts w:ascii="Calibri" w:eastAsia="Calibri" w:hAnsi="Calibri" w:cs="Calibri"/>
          <w:sz w:val="24"/>
          <w:szCs w:val="24"/>
        </w:rPr>
        <w:t>consider</w:t>
      </w:r>
      <w:r w:rsidR="006806A2" w:rsidRPr="00712981">
        <w:rPr>
          <w:rFonts w:ascii="Calibri" w:eastAsia="Calibri" w:hAnsi="Calibri" w:cs="Calibri"/>
          <w:sz w:val="24"/>
          <w:szCs w:val="24"/>
        </w:rPr>
        <w:t xml:space="preserve"> the type of work completed in the space</w:t>
      </w:r>
      <w:r>
        <w:rPr>
          <w:rFonts w:ascii="Calibri" w:eastAsia="Calibri" w:hAnsi="Calibri" w:cs="Calibri"/>
          <w:sz w:val="24"/>
          <w:szCs w:val="24"/>
        </w:rPr>
        <w:t>. F</w:t>
      </w:r>
      <w:r w:rsidR="006806A2" w:rsidRPr="00712981">
        <w:rPr>
          <w:rFonts w:ascii="Calibri" w:eastAsia="Calibri" w:hAnsi="Calibri" w:cs="Calibri"/>
          <w:sz w:val="24"/>
          <w:szCs w:val="24"/>
        </w:rPr>
        <w:t>or example</w:t>
      </w:r>
      <w:r>
        <w:rPr>
          <w:rFonts w:ascii="Calibri" w:eastAsia="Calibri" w:hAnsi="Calibri" w:cs="Calibri"/>
          <w:sz w:val="24"/>
          <w:szCs w:val="24"/>
        </w:rPr>
        <w:t xml:space="preserve">, </w:t>
      </w:r>
      <w:r w:rsidR="006806A2" w:rsidRPr="00712981">
        <w:rPr>
          <w:rFonts w:ascii="Calibri" w:eastAsia="Calibri" w:hAnsi="Calibri" w:cs="Calibri"/>
          <w:sz w:val="24"/>
          <w:szCs w:val="24"/>
        </w:rPr>
        <w:t>employees working on production</w:t>
      </w:r>
      <w:r>
        <w:rPr>
          <w:rFonts w:ascii="Calibri" w:eastAsia="Calibri" w:hAnsi="Calibri" w:cs="Calibri"/>
          <w:sz w:val="24"/>
          <w:szCs w:val="24"/>
        </w:rPr>
        <w:t>-</w:t>
      </w:r>
      <w:r w:rsidR="006806A2" w:rsidRPr="00712981">
        <w:rPr>
          <w:rFonts w:ascii="Calibri" w:eastAsia="Calibri" w:hAnsi="Calibri" w:cs="Calibri"/>
          <w:sz w:val="24"/>
          <w:szCs w:val="24"/>
        </w:rPr>
        <w:t xml:space="preserve">focused tasks </w:t>
      </w:r>
      <w:r>
        <w:rPr>
          <w:rFonts w:ascii="Calibri" w:eastAsia="Calibri" w:hAnsi="Calibri" w:cs="Calibri"/>
          <w:sz w:val="24"/>
          <w:szCs w:val="24"/>
        </w:rPr>
        <w:t xml:space="preserve">require </w:t>
      </w:r>
      <w:r w:rsidR="006806A2" w:rsidRPr="00712981">
        <w:rPr>
          <w:rFonts w:ascii="Calibri" w:eastAsia="Calibri" w:hAnsi="Calibri" w:cs="Calibri"/>
          <w:sz w:val="24"/>
          <w:szCs w:val="24"/>
        </w:rPr>
        <w:t xml:space="preserve">higher light levels and control options </w:t>
      </w:r>
      <w:r>
        <w:rPr>
          <w:rFonts w:ascii="Calibri" w:eastAsia="Calibri" w:hAnsi="Calibri" w:cs="Calibri"/>
          <w:sz w:val="24"/>
          <w:szCs w:val="24"/>
        </w:rPr>
        <w:t>than th</w:t>
      </w:r>
      <w:r w:rsidR="003B0504">
        <w:rPr>
          <w:rFonts w:ascii="Calibri" w:eastAsia="Calibri" w:hAnsi="Calibri" w:cs="Calibri"/>
          <w:sz w:val="24"/>
          <w:szCs w:val="24"/>
        </w:rPr>
        <w:t xml:space="preserve">ose required in </w:t>
      </w:r>
      <w:r w:rsidR="006806A2" w:rsidRPr="00712981">
        <w:rPr>
          <w:rFonts w:ascii="Calibri" w:eastAsia="Calibri" w:hAnsi="Calibri" w:cs="Calibri"/>
          <w:sz w:val="24"/>
          <w:szCs w:val="24"/>
        </w:rPr>
        <w:t xml:space="preserve">common areas </w:t>
      </w:r>
      <w:r w:rsidR="003B0504">
        <w:rPr>
          <w:rFonts w:ascii="Calibri" w:eastAsia="Calibri" w:hAnsi="Calibri" w:cs="Calibri"/>
          <w:sz w:val="24"/>
          <w:szCs w:val="24"/>
        </w:rPr>
        <w:t>like</w:t>
      </w:r>
      <w:r w:rsidR="006806A2" w:rsidRPr="00712981">
        <w:rPr>
          <w:rFonts w:ascii="Calibri" w:eastAsia="Calibri" w:hAnsi="Calibri" w:cs="Calibri"/>
          <w:sz w:val="24"/>
          <w:szCs w:val="24"/>
        </w:rPr>
        <w:t xml:space="preserve"> lobbies and restrooms. </w:t>
      </w:r>
      <w:r>
        <w:rPr>
          <w:rFonts w:ascii="Calibri" w:eastAsia="Calibri" w:hAnsi="Calibri" w:cs="Calibri"/>
          <w:sz w:val="24"/>
          <w:szCs w:val="24"/>
        </w:rPr>
        <w:t xml:space="preserve">Advanced lighting contractors will also </w:t>
      </w:r>
      <w:r w:rsidR="006806A2" w:rsidRPr="00712981">
        <w:rPr>
          <w:rFonts w:ascii="Calibri" w:eastAsia="Calibri" w:hAnsi="Calibri" w:cs="Calibri"/>
          <w:sz w:val="24"/>
          <w:szCs w:val="24"/>
        </w:rPr>
        <w:t xml:space="preserve">consider the age of </w:t>
      </w:r>
      <w:r w:rsidR="003B0504">
        <w:rPr>
          <w:rFonts w:ascii="Calibri" w:eastAsia="Calibri" w:hAnsi="Calibri" w:cs="Calibri"/>
          <w:sz w:val="24"/>
          <w:szCs w:val="24"/>
        </w:rPr>
        <w:t xml:space="preserve">the </w:t>
      </w:r>
      <w:r w:rsidR="006806A2" w:rsidRPr="00712981">
        <w:rPr>
          <w:rFonts w:ascii="Calibri" w:eastAsia="Calibri" w:hAnsi="Calibri" w:cs="Calibri"/>
          <w:sz w:val="24"/>
          <w:szCs w:val="24"/>
        </w:rPr>
        <w:t>people using the spac</w:t>
      </w:r>
      <w:r w:rsidR="003B0504">
        <w:rPr>
          <w:rFonts w:ascii="Calibri" w:eastAsia="Calibri" w:hAnsi="Calibri" w:cs="Calibri"/>
          <w:sz w:val="24"/>
          <w:szCs w:val="24"/>
        </w:rPr>
        <w:t>e. A</w:t>
      </w:r>
      <w:r>
        <w:rPr>
          <w:rFonts w:ascii="Calibri" w:eastAsia="Calibri" w:hAnsi="Calibri" w:cs="Calibri"/>
          <w:sz w:val="24"/>
          <w:szCs w:val="24"/>
        </w:rPr>
        <w:t xml:space="preserve"> </w:t>
      </w:r>
      <w:r w:rsidR="006806A2" w:rsidRPr="00712981">
        <w:rPr>
          <w:rFonts w:ascii="Calibri" w:eastAsia="Calibri" w:hAnsi="Calibri" w:cs="Calibri"/>
          <w:sz w:val="24"/>
          <w:szCs w:val="24"/>
        </w:rPr>
        <w:t>50</w:t>
      </w:r>
      <w:r>
        <w:rPr>
          <w:rFonts w:ascii="Calibri" w:eastAsia="Calibri" w:hAnsi="Calibri" w:cs="Calibri"/>
          <w:sz w:val="24"/>
          <w:szCs w:val="24"/>
        </w:rPr>
        <w:t>-</w:t>
      </w:r>
      <w:r w:rsidR="006806A2" w:rsidRPr="00712981">
        <w:rPr>
          <w:rFonts w:ascii="Calibri" w:eastAsia="Calibri" w:hAnsi="Calibri" w:cs="Calibri"/>
          <w:sz w:val="24"/>
          <w:szCs w:val="24"/>
        </w:rPr>
        <w:t>year old</w:t>
      </w:r>
      <w:r w:rsidR="003B0504">
        <w:rPr>
          <w:rFonts w:ascii="Calibri" w:eastAsia="Calibri" w:hAnsi="Calibri" w:cs="Calibri"/>
          <w:sz w:val="24"/>
          <w:szCs w:val="24"/>
        </w:rPr>
        <w:t xml:space="preserve">, for example, </w:t>
      </w:r>
      <w:r>
        <w:rPr>
          <w:rFonts w:ascii="Calibri" w:eastAsia="Calibri" w:hAnsi="Calibri" w:cs="Calibri"/>
          <w:sz w:val="24"/>
          <w:szCs w:val="24"/>
        </w:rPr>
        <w:t>requires</w:t>
      </w:r>
      <w:r w:rsidR="006806A2" w:rsidRPr="00712981">
        <w:rPr>
          <w:rFonts w:ascii="Calibri" w:eastAsia="Calibri" w:hAnsi="Calibri" w:cs="Calibri"/>
          <w:sz w:val="24"/>
          <w:szCs w:val="24"/>
        </w:rPr>
        <w:t xml:space="preserve"> </w:t>
      </w:r>
      <w:r>
        <w:rPr>
          <w:rFonts w:ascii="Calibri" w:eastAsia="Calibri" w:hAnsi="Calibri" w:cs="Calibri"/>
          <w:sz w:val="24"/>
          <w:szCs w:val="24"/>
        </w:rPr>
        <w:t>higher lighting levels</w:t>
      </w:r>
      <w:r w:rsidR="006806A2" w:rsidRPr="00712981">
        <w:rPr>
          <w:rFonts w:ascii="Calibri" w:eastAsia="Calibri" w:hAnsi="Calibri" w:cs="Calibri"/>
          <w:sz w:val="24"/>
          <w:szCs w:val="24"/>
        </w:rPr>
        <w:t xml:space="preserve"> than a 25</w:t>
      </w:r>
      <w:r>
        <w:rPr>
          <w:rFonts w:ascii="Calibri" w:eastAsia="Calibri" w:hAnsi="Calibri" w:cs="Calibri"/>
          <w:sz w:val="24"/>
          <w:szCs w:val="24"/>
        </w:rPr>
        <w:t>-</w:t>
      </w:r>
      <w:r w:rsidR="006806A2" w:rsidRPr="00712981">
        <w:rPr>
          <w:rFonts w:ascii="Calibri" w:eastAsia="Calibri" w:hAnsi="Calibri" w:cs="Calibri"/>
          <w:sz w:val="24"/>
          <w:szCs w:val="24"/>
        </w:rPr>
        <w:t>year old performing the same task.</w:t>
      </w:r>
      <w:r w:rsidR="00405CE8">
        <w:rPr>
          <w:rFonts w:ascii="Calibri" w:eastAsia="Calibri" w:hAnsi="Calibri" w:cs="Calibri"/>
          <w:sz w:val="24"/>
          <w:szCs w:val="24"/>
        </w:rPr>
        <w:t xml:space="preserve"> </w:t>
      </w:r>
      <w:hyperlink r:id="rId11" w:history="1">
        <w:r w:rsidR="00372D34" w:rsidRPr="00372D34">
          <w:rPr>
            <w:rStyle w:val="Hyperlink"/>
            <w:rFonts w:ascii="Calibri" w:eastAsia="Calibri" w:hAnsi="Calibri" w:cs="Calibri"/>
            <w:sz w:val="24"/>
            <w:szCs w:val="24"/>
          </w:rPr>
          <w:t>Multiple studies have shown</w:t>
        </w:r>
      </w:hyperlink>
      <w:r w:rsidR="00372D34">
        <w:rPr>
          <w:rFonts w:ascii="Calibri" w:eastAsia="Calibri" w:hAnsi="Calibri" w:cs="Calibri"/>
          <w:sz w:val="24"/>
          <w:szCs w:val="24"/>
        </w:rPr>
        <w:t xml:space="preserve"> that w</w:t>
      </w:r>
      <w:r w:rsidR="00405CE8">
        <w:rPr>
          <w:rFonts w:ascii="Calibri" w:eastAsia="Calibri" w:hAnsi="Calibri" w:cs="Calibri"/>
          <w:sz w:val="24"/>
          <w:szCs w:val="24"/>
        </w:rPr>
        <w:t xml:space="preserve">hen lighting is designed to foster comfortable environments for the occupants and the tasks they undertake, occupants become </w:t>
      </w:r>
      <w:r w:rsidR="003B0504">
        <w:rPr>
          <w:rFonts w:ascii="Calibri" w:eastAsia="Calibri" w:hAnsi="Calibri" w:cs="Calibri"/>
          <w:sz w:val="24"/>
          <w:szCs w:val="24"/>
        </w:rPr>
        <w:t xml:space="preserve">healthier and </w:t>
      </w:r>
      <w:r w:rsidR="00405CE8">
        <w:rPr>
          <w:rFonts w:ascii="Calibri" w:eastAsia="Calibri" w:hAnsi="Calibri" w:cs="Calibri"/>
          <w:sz w:val="24"/>
          <w:szCs w:val="24"/>
        </w:rPr>
        <w:t>more productive</w:t>
      </w:r>
      <w:r w:rsidR="003B0504">
        <w:rPr>
          <w:rFonts w:ascii="Calibri" w:eastAsia="Calibri" w:hAnsi="Calibri" w:cs="Calibri"/>
          <w:sz w:val="24"/>
          <w:szCs w:val="24"/>
        </w:rPr>
        <w:t xml:space="preserve">. </w:t>
      </w:r>
      <w:r w:rsidR="00405CE8">
        <w:rPr>
          <w:rFonts w:ascii="Calibri" w:eastAsia="Calibri" w:hAnsi="Calibri" w:cs="Calibri"/>
          <w:sz w:val="24"/>
          <w:szCs w:val="24"/>
        </w:rPr>
        <w:t xml:space="preserve">Customized lighting </w:t>
      </w:r>
      <w:r w:rsidR="0045193F">
        <w:rPr>
          <w:rFonts w:ascii="Calibri" w:eastAsia="Calibri" w:hAnsi="Calibri" w:cs="Calibri"/>
          <w:sz w:val="24"/>
          <w:szCs w:val="24"/>
        </w:rPr>
        <w:t xml:space="preserve">also </w:t>
      </w:r>
      <w:r w:rsidR="00405CE8">
        <w:rPr>
          <w:rFonts w:ascii="Calibri" w:eastAsia="Calibri" w:hAnsi="Calibri" w:cs="Calibri"/>
          <w:sz w:val="24"/>
          <w:szCs w:val="24"/>
        </w:rPr>
        <w:t xml:space="preserve">means </w:t>
      </w:r>
      <w:r w:rsidR="003B0504">
        <w:rPr>
          <w:rFonts w:ascii="Calibri" w:eastAsia="Calibri" w:hAnsi="Calibri" w:cs="Calibri"/>
          <w:sz w:val="24"/>
          <w:szCs w:val="24"/>
        </w:rPr>
        <w:t xml:space="preserve">increased occupant satisfaction and, therefore, </w:t>
      </w:r>
      <w:r w:rsidR="00405CE8">
        <w:rPr>
          <w:rFonts w:ascii="Calibri" w:eastAsia="Calibri" w:hAnsi="Calibri" w:cs="Calibri"/>
          <w:sz w:val="24"/>
          <w:szCs w:val="24"/>
        </w:rPr>
        <w:t xml:space="preserve">reduced </w:t>
      </w:r>
      <w:r w:rsidR="003B0504">
        <w:rPr>
          <w:rFonts w:ascii="Calibri" w:eastAsia="Calibri" w:hAnsi="Calibri" w:cs="Calibri"/>
          <w:sz w:val="24"/>
          <w:szCs w:val="24"/>
        </w:rPr>
        <w:t xml:space="preserve">occupant </w:t>
      </w:r>
      <w:r w:rsidR="00405CE8">
        <w:rPr>
          <w:rFonts w:ascii="Calibri" w:eastAsia="Calibri" w:hAnsi="Calibri" w:cs="Calibri"/>
          <w:sz w:val="24"/>
          <w:szCs w:val="24"/>
        </w:rPr>
        <w:t>turnover</w:t>
      </w:r>
      <w:r w:rsidR="003B0504">
        <w:rPr>
          <w:rFonts w:ascii="Calibri" w:eastAsia="Calibri" w:hAnsi="Calibri" w:cs="Calibri"/>
          <w:sz w:val="24"/>
          <w:szCs w:val="24"/>
        </w:rPr>
        <w:t xml:space="preserve">. </w:t>
      </w:r>
      <w:r w:rsidR="00405CE8">
        <w:rPr>
          <w:rFonts w:ascii="Calibri" w:eastAsia="Calibri" w:hAnsi="Calibri" w:cs="Calibri"/>
          <w:sz w:val="24"/>
          <w:szCs w:val="24"/>
        </w:rPr>
        <w:t xml:space="preserve"> </w:t>
      </w:r>
    </w:p>
    <w:p w14:paraId="5FFC5232" w14:textId="77777777" w:rsidR="006806A2" w:rsidRPr="00712981" w:rsidRDefault="006806A2" w:rsidP="006806A2">
      <w:pPr>
        <w:rPr>
          <w:rFonts w:ascii="Calibri" w:eastAsia="Calibri" w:hAnsi="Calibri" w:cs="Calibri"/>
        </w:rPr>
      </w:pPr>
    </w:p>
    <w:p w14:paraId="6DEA3628" w14:textId="5A2A0DEF" w:rsidR="006806A2" w:rsidRPr="00712981" w:rsidRDefault="00091683" w:rsidP="006806A2">
      <w:pPr>
        <w:pStyle w:val="ListParagraph"/>
        <w:numPr>
          <w:ilvl w:val="0"/>
          <w:numId w:val="1"/>
        </w:numPr>
        <w:spacing w:after="0" w:line="240" w:lineRule="auto"/>
        <w:rPr>
          <w:rFonts w:ascii="Calibri" w:eastAsia="Calibri" w:hAnsi="Calibri" w:cs="Calibri"/>
          <w:sz w:val="24"/>
          <w:szCs w:val="24"/>
        </w:rPr>
      </w:pPr>
      <w:r>
        <w:rPr>
          <w:rFonts w:ascii="Calibri" w:eastAsia="Calibri" w:hAnsi="Calibri" w:cs="Calibri"/>
          <w:b/>
          <w:bCs/>
          <w:sz w:val="24"/>
          <w:szCs w:val="24"/>
        </w:rPr>
        <w:t xml:space="preserve">Increase property value </w:t>
      </w:r>
      <w:r w:rsidR="00405CE8">
        <w:rPr>
          <w:rFonts w:ascii="Calibri" w:eastAsia="Calibri" w:hAnsi="Calibri" w:cs="Calibri"/>
          <w:sz w:val="24"/>
          <w:szCs w:val="24"/>
        </w:rPr>
        <w:br/>
      </w:r>
      <w:r w:rsidR="00705066">
        <w:rPr>
          <w:rFonts w:ascii="Calibri" w:eastAsia="Calibri" w:hAnsi="Calibri" w:cs="Calibri"/>
          <w:sz w:val="24"/>
          <w:szCs w:val="24"/>
        </w:rPr>
        <w:t>Think of your next l</w:t>
      </w:r>
      <w:r w:rsidR="006203F3">
        <w:rPr>
          <w:rFonts w:ascii="Calibri" w:eastAsia="Calibri" w:hAnsi="Calibri" w:cs="Calibri"/>
          <w:sz w:val="24"/>
          <w:szCs w:val="24"/>
        </w:rPr>
        <w:t xml:space="preserve">ighting retrofit </w:t>
      </w:r>
      <w:r w:rsidR="00705066">
        <w:rPr>
          <w:rFonts w:ascii="Calibri" w:eastAsia="Calibri" w:hAnsi="Calibri" w:cs="Calibri"/>
          <w:sz w:val="24"/>
          <w:szCs w:val="24"/>
        </w:rPr>
        <w:t xml:space="preserve">or </w:t>
      </w:r>
      <w:r w:rsidR="006203F3">
        <w:rPr>
          <w:rFonts w:ascii="Calibri" w:eastAsia="Calibri" w:hAnsi="Calibri" w:cs="Calibri"/>
          <w:sz w:val="24"/>
          <w:szCs w:val="24"/>
        </w:rPr>
        <w:t>re-desig</w:t>
      </w:r>
      <w:r w:rsidR="00705066">
        <w:rPr>
          <w:rFonts w:ascii="Calibri" w:eastAsia="Calibri" w:hAnsi="Calibri" w:cs="Calibri"/>
          <w:sz w:val="24"/>
          <w:szCs w:val="24"/>
        </w:rPr>
        <w:t>n</w:t>
      </w:r>
      <w:r w:rsidR="006203F3">
        <w:rPr>
          <w:rFonts w:ascii="Calibri" w:eastAsia="Calibri" w:hAnsi="Calibri" w:cs="Calibri"/>
          <w:sz w:val="24"/>
          <w:szCs w:val="24"/>
        </w:rPr>
        <w:t xml:space="preserve"> </w:t>
      </w:r>
      <w:r w:rsidR="00705066">
        <w:rPr>
          <w:rFonts w:ascii="Calibri" w:eastAsia="Calibri" w:hAnsi="Calibri" w:cs="Calibri"/>
          <w:sz w:val="24"/>
          <w:szCs w:val="24"/>
        </w:rPr>
        <w:t>as</w:t>
      </w:r>
      <w:r w:rsidR="006203F3">
        <w:rPr>
          <w:rFonts w:ascii="Calibri" w:eastAsia="Calibri" w:hAnsi="Calibri" w:cs="Calibri"/>
          <w:sz w:val="24"/>
          <w:szCs w:val="24"/>
        </w:rPr>
        <w:t xml:space="preserve"> </w:t>
      </w:r>
      <w:r w:rsidR="00A50426">
        <w:rPr>
          <w:rFonts w:ascii="Calibri" w:eastAsia="Calibri" w:hAnsi="Calibri" w:cs="Calibri"/>
          <w:sz w:val="24"/>
          <w:szCs w:val="24"/>
        </w:rPr>
        <w:t xml:space="preserve">an </w:t>
      </w:r>
      <w:r w:rsidR="006203F3">
        <w:rPr>
          <w:rFonts w:ascii="Calibri" w:eastAsia="Calibri" w:hAnsi="Calibri" w:cs="Calibri"/>
          <w:sz w:val="24"/>
          <w:szCs w:val="24"/>
        </w:rPr>
        <w:t>investment</w:t>
      </w:r>
      <w:r w:rsidR="00705066">
        <w:rPr>
          <w:rFonts w:ascii="Calibri" w:eastAsia="Calibri" w:hAnsi="Calibri" w:cs="Calibri"/>
          <w:sz w:val="24"/>
          <w:szCs w:val="24"/>
        </w:rPr>
        <w:t xml:space="preserve"> instead of an</w:t>
      </w:r>
      <w:r w:rsidR="006203F3">
        <w:rPr>
          <w:rFonts w:ascii="Calibri" w:eastAsia="Calibri" w:hAnsi="Calibri" w:cs="Calibri"/>
          <w:sz w:val="24"/>
          <w:szCs w:val="24"/>
        </w:rPr>
        <w:t xml:space="preserve"> upgrade.</w:t>
      </w:r>
      <w:r w:rsidR="006203F3">
        <w:rPr>
          <w:rFonts w:ascii="Calibri" w:eastAsia="Calibri" w:hAnsi="Calibri" w:cs="Calibri"/>
          <w:sz w:val="24"/>
          <w:szCs w:val="24"/>
        </w:rPr>
        <w:br/>
        <w:t>Often, choosing the lowest-cost option or easiest solution will seem like a good idea because of the low initial price tag, but these decisions can lead to higher energy costs, an increased maintenance burden and a less</w:t>
      </w:r>
      <w:r w:rsidR="00705066">
        <w:rPr>
          <w:rFonts w:ascii="Calibri" w:eastAsia="Calibri" w:hAnsi="Calibri" w:cs="Calibri"/>
          <w:sz w:val="24"/>
          <w:szCs w:val="24"/>
        </w:rPr>
        <w:t>-</w:t>
      </w:r>
      <w:r w:rsidR="006203F3">
        <w:rPr>
          <w:rFonts w:ascii="Calibri" w:eastAsia="Calibri" w:hAnsi="Calibri" w:cs="Calibri"/>
          <w:sz w:val="24"/>
          <w:szCs w:val="24"/>
        </w:rPr>
        <w:t>than</w:t>
      </w:r>
      <w:r w:rsidR="00705066">
        <w:rPr>
          <w:rFonts w:ascii="Calibri" w:eastAsia="Calibri" w:hAnsi="Calibri" w:cs="Calibri"/>
          <w:sz w:val="24"/>
          <w:szCs w:val="24"/>
        </w:rPr>
        <w:t>-</w:t>
      </w:r>
      <w:r w:rsidR="006203F3">
        <w:rPr>
          <w:rFonts w:ascii="Calibri" w:eastAsia="Calibri" w:hAnsi="Calibri" w:cs="Calibri"/>
          <w:sz w:val="24"/>
          <w:szCs w:val="24"/>
        </w:rPr>
        <w:t xml:space="preserve">stellar aesthetic environment. By customizing the lighting to fit the space and its intended use, advanced lighting contractors can design attractive, efficient and low-maintenance spaces that increase the value, and resale value, of your facility. </w:t>
      </w:r>
    </w:p>
    <w:p w14:paraId="4D2C8F3F" w14:textId="77777777" w:rsidR="006806A2" w:rsidRPr="00712981" w:rsidRDefault="006806A2" w:rsidP="006806A2">
      <w:pPr>
        <w:rPr>
          <w:rFonts w:ascii="Calibri" w:eastAsia="Calibri" w:hAnsi="Calibri" w:cs="Calibri"/>
        </w:rPr>
      </w:pPr>
    </w:p>
    <w:p w14:paraId="4E1130AA" w14:textId="03666D6E" w:rsidR="006806A2" w:rsidRDefault="00091683" w:rsidP="00A70C56">
      <w:pPr>
        <w:pStyle w:val="ListParagraph"/>
        <w:numPr>
          <w:ilvl w:val="0"/>
          <w:numId w:val="1"/>
        </w:numPr>
        <w:spacing w:after="0" w:line="240" w:lineRule="auto"/>
        <w:rPr>
          <w:rFonts w:ascii="Calibri" w:eastAsia="Calibri" w:hAnsi="Calibri" w:cs="Calibri"/>
          <w:sz w:val="24"/>
          <w:szCs w:val="24"/>
        </w:rPr>
      </w:pPr>
      <w:r w:rsidRPr="00BB015A">
        <w:rPr>
          <w:rFonts w:ascii="Calibri" w:eastAsia="Calibri" w:hAnsi="Calibri" w:cs="Calibri"/>
          <w:b/>
          <w:bCs/>
          <w:sz w:val="24"/>
          <w:szCs w:val="24"/>
        </w:rPr>
        <w:t>Save</w:t>
      </w:r>
      <w:r w:rsidR="00204FC2" w:rsidRPr="00BB015A">
        <w:rPr>
          <w:rFonts w:ascii="Calibri" w:eastAsia="Calibri" w:hAnsi="Calibri" w:cs="Calibri"/>
          <w:b/>
          <w:bCs/>
          <w:sz w:val="24"/>
          <w:szCs w:val="24"/>
        </w:rPr>
        <w:t xml:space="preserve"> energy and reduce</w:t>
      </w:r>
      <w:r w:rsidR="006203F3" w:rsidRPr="00BB015A">
        <w:rPr>
          <w:rFonts w:ascii="Calibri" w:eastAsia="Calibri" w:hAnsi="Calibri" w:cs="Calibri"/>
          <w:b/>
          <w:bCs/>
          <w:sz w:val="24"/>
          <w:szCs w:val="24"/>
        </w:rPr>
        <w:t xml:space="preserve"> </w:t>
      </w:r>
      <w:r w:rsidR="00204FC2" w:rsidRPr="00BB015A">
        <w:rPr>
          <w:rFonts w:ascii="Calibri" w:eastAsia="Calibri" w:hAnsi="Calibri" w:cs="Calibri"/>
          <w:b/>
          <w:bCs/>
          <w:sz w:val="24"/>
          <w:szCs w:val="24"/>
        </w:rPr>
        <w:t>energy bills</w:t>
      </w:r>
      <w:r w:rsidR="00204FC2" w:rsidRPr="00BB015A">
        <w:rPr>
          <w:rFonts w:ascii="Calibri" w:eastAsia="Calibri" w:hAnsi="Calibri" w:cs="Calibri"/>
          <w:sz w:val="24"/>
          <w:szCs w:val="24"/>
        </w:rPr>
        <w:br/>
      </w:r>
      <w:r w:rsidR="00BB015A" w:rsidRPr="00BB015A">
        <w:rPr>
          <w:rFonts w:ascii="Calibri" w:eastAsia="Calibri" w:hAnsi="Calibri" w:cs="Calibri"/>
          <w:sz w:val="24"/>
          <w:szCs w:val="24"/>
        </w:rPr>
        <w:t xml:space="preserve">Customized lighting approaches </w:t>
      </w:r>
      <w:r w:rsidR="00E330C1">
        <w:rPr>
          <w:rFonts w:ascii="Calibri" w:eastAsia="Calibri" w:hAnsi="Calibri" w:cs="Calibri"/>
          <w:sz w:val="24"/>
          <w:szCs w:val="24"/>
        </w:rPr>
        <w:t>apply</w:t>
      </w:r>
      <w:r w:rsidR="00E330C1" w:rsidRPr="00BB015A">
        <w:rPr>
          <w:rFonts w:ascii="Calibri" w:eastAsia="Calibri" w:hAnsi="Calibri" w:cs="Calibri"/>
          <w:sz w:val="24"/>
          <w:szCs w:val="24"/>
        </w:rPr>
        <w:t xml:space="preserve"> </w:t>
      </w:r>
      <w:r w:rsidR="00BB015A" w:rsidRPr="00BB015A">
        <w:rPr>
          <w:rFonts w:ascii="Calibri" w:eastAsia="Calibri" w:hAnsi="Calibri" w:cs="Calibri"/>
          <w:sz w:val="24"/>
          <w:szCs w:val="24"/>
        </w:rPr>
        <w:t xml:space="preserve">LED </w:t>
      </w:r>
      <w:r w:rsidR="00E330C1">
        <w:rPr>
          <w:rFonts w:ascii="Calibri" w:eastAsia="Calibri" w:hAnsi="Calibri" w:cs="Calibri"/>
          <w:sz w:val="24"/>
          <w:szCs w:val="24"/>
        </w:rPr>
        <w:t xml:space="preserve">and controls </w:t>
      </w:r>
      <w:r w:rsidR="00BB015A" w:rsidRPr="00BB015A">
        <w:rPr>
          <w:rFonts w:ascii="Calibri" w:eastAsia="Calibri" w:hAnsi="Calibri" w:cs="Calibri"/>
          <w:sz w:val="24"/>
          <w:szCs w:val="24"/>
        </w:rPr>
        <w:t>technolog</w:t>
      </w:r>
      <w:r w:rsidR="00E330C1">
        <w:rPr>
          <w:rFonts w:ascii="Calibri" w:eastAsia="Calibri" w:hAnsi="Calibri" w:cs="Calibri"/>
          <w:sz w:val="24"/>
          <w:szCs w:val="24"/>
        </w:rPr>
        <w:t>ies</w:t>
      </w:r>
      <w:r w:rsidR="00BB015A" w:rsidRPr="00BB015A">
        <w:rPr>
          <w:rFonts w:ascii="Calibri" w:eastAsia="Calibri" w:hAnsi="Calibri" w:cs="Calibri"/>
          <w:sz w:val="24"/>
          <w:szCs w:val="24"/>
        </w:rPr>
        <w:t xml:space="preserve"> that </w:t>
      </w:r>
      <w:r w:rsidR="00E330C1">
        <w:rPr>
          <w:rFonts w:ascii="Calibri" w:eastAsia="Calibri" w:hAnsi="Calibri" w:cs="Calibri"/>
          <w:sz w:val="24"/>
          <w:szCs w:val="24"/>
        </w:rPr>
        <w:t>enable</w:t>
      </w:r>
      <w:r w:rsidR="00BB015A" w:rsidRPr="00BB015A">
        <w:rPr>
          <w:rFonts w:ascii="Calibri" w:eastAsia="Calibri" w:hAnsi="Calibri" w:cs="Calibri"/>
          <w:sz w:val="24"/>
          <w:szCs w:val="24"/>
        </w:rPr>
        <w:t xml:space="preserve"> </w:t>
      </w:r>
      <w:r w:rsidR="006806A2" w:rsidRPr="00BB015A">
        <w:rPr>
          <w:rFonts w:ascii="Calibri" w:eastAsia="Calibri" w:hAnsi="Calibri" w:cs="Calibri"/>
          <w:sz w:val="24"/>
          <w:szCs w:val="24"/>
        </w:rPr>
        <w:t xml:space="preserve">your light fixtures to do </w:t>
      </w:r>
      <w:r w:rsidR="008B334E">
        <w:rPr>
          <w:rFonts w:ascii="Calibri" w:eastAsia="Calibri" w:hAnsi="Calibri" w:cs="Calibri"/>
          <w:sz w:val="24"/>
          <w:szCs w:val="24"/>
        </w:rPr>
        <w:t xml:space="preserve">much </w:t>
      </w:r>
      <w:r w:rsidR="006806A2" w:rsidRPr="00BB015A">
        <w:rPr>
          <w:rFonts w:ascii="Calibri" w:eastAsia="Calibri" w:hAnsi="Calibri" w:cs="Calibri"/>
          <w:sz w:val="24"/>
          <w:szCs w:val="24"/>
        </w:rPr>
        <w:t xml:space="preserve">more than just illuminate the space. </w:t>
      </w:r>
      <w:r w:rsidR="00E330C1">
        <w:rPr>
          <w:rFonts w:ascii="Calibri" w:eastAsia="Calibri" w:hAnsi="Calibri" w:cs="Calibri"/>
          <w:sz w:val="24"/>
          <w:szCs w:val="24"/>
        </w:rPr>
        <w:t>For example, w</w:t>
      </w:r>
      <w:r w:rsidR="006806A2" w:rsidRPr="00BB015A">
        <w:rPr>
          <w:rFonts w:ascii="Calibri" w:eastAsia="Calibri" w:hAnsi="Calibri" w:cs="Calibri"/>
          <w:sz w:val="24"/>
          <w:szCs w:val="24"/>
        </w:rPr>
        <w:t>ireless sensors embedded in each fixture</w:t>
      </w:r>
      <w:r w:rsidR="00372D34">
        <w:rPr>
          <w:rFonts w:ascii="Calibri" w:eastAsia="Calibri" w:hAnsi="Calibri" w:cs="Calibri"/>
          <w:sz w:val="24"/>
          <w:szCs w:val="24"/>
        </w:rPr>
        <w:t xml:space="preserve">, known as Luminaire Level Lighting Controls (LLLCs), </w:t>
      </w:r>
      <w:r w:rsidR="006806A2" w:rsidRPr="00BB015A">
        <w:rPr>
          <w:rFonts w:ascii="Calibri" w:eastAsia="Calibri" w:hAnsi="Calibri" w:cs="Calibri"/>
          <w:sz w:val="24"/>
          <w:szCs w:val="24"/>
        </w:rPr>
        <w:t xml:space="preserve">can save energy by turning off lights when the space is empty, </w:t>
      </w:r>
      <w:r w:rsidR="00BB015A" w:rsidRPr="00BB015A">
        <w:rPr>
          <w:rFonts w:ascii="Calibri" w:eastAsia="Calibri" w:hAnsi="Calibri" w:cs="Calibri"/>
          <w:sz w:val="24"/>
          <w:szCs w:val="24"/>
        </w:rPr>
        <w:t xml:space="preserve">and </w:t>
      </w:r>
      <w:r w:rsidR="006806A2" w:rsidRPr="00BB015A">
        <w:rPr>
          <w:rFonts w:ascii="Calibri" w:eastAsia="Calibri" w:hAnsi="Calibri" w:cs="Calibri"/>
          <w:sz w:val="24"/>
          <w:szCs w:val="24"/>
        </w:rPr>
        <w:t>dimming</w:t>
      </w:r>
      <w:r w:rsidR="00E8648D">
        <w:rPr>
          <w:rFonts w:ascii="Calibri" w:eastAsia="Calibri" w:hAnsi="Calibri" w:cs="Calibri"/>
          <w:sz w:val="24"/>
          <w:szCs w:val="24"/>
        </w:rPr>
        <w:t xml:space="preserve"> them</w:t>
      </w:r>
      <w:r w:rsidR="006806A2" w:rsidRPr="00BB015A">
        <w:rPr>
          <w:rFonts w:ascii="Calibri" w:eastAsia="Calibri" w:hAnsi="Calibri" w:cs="Calibri"/>
          <w:sz w:val="24"/>
          <w:szCs w:val="24"/>
        </w:rPr>
        <w:t xml:space="preserve"> down when </w:t>
      </w:r>
      <w:r w:rsidR="00BB015A" w:rsidRPr="00BB015A">
        <w:rPr>
          <w:rFonts w:ascii="Calibri" w:eastAsia="Calibri" w:hAnsi="Calibri" w:cs="Calibri"/>
          <w:sz w:val="24"/>
          <w:szCs w:val="24"/>
        </w:rPr>
        <w:t xml:space="preserve">there is ample </w:t>
      </w:r>
      <w:r w:rsidR="006806A2" w:rsidRPr="00BB015A">
        <w:rPr>
          <w:rFonts w:ascii="Calibri" w:eastAsia="Calibri" w:hAnsi="Calibri" w:cs="Calibri"/>
          <w:sz w:val="24"/>
          <w:szCs w:val="24"/>
        </w:rPr>
        <w:t xml:space="preserve">natural daylight </w:t>
      </w:r>
      <w:r w:rsidR="00E8648D">
        <w:rPr>
          <w:rFonts w:ascii="Calibri" w:eastAsia="Calibri" w:hAnsi="Calibri" w:cs="Calibri"/>
          <w:sz w:val="24"/>
          <w:szCs w:val="24"/>
        </w:rPr>
        <w:t>coming in</w:t>
      </w:r>
      <w:r w:rsidR="00BB015A" w:rsidRPr="00BB015A">
        <w:rPr>
          <w:rFonts w:ascii="Calibri" w:eastAsia="Calibri" w:hAnsi="Calibri" w:cs="Calibri"/>
          <w:sz w:val="24"/>
          <w:szCs w:val="24"/>
        </w:rPr>
        <w:t xml:space="preserve">. These sensors can </w:t>
      </w:r>
      <w:r w:rsidR="00E8648D">
        <w:rPr>
          <w:rFonts w:ascii="Calibri" w:eastAsia="Calibri" w:hAnsi="Calibri" w:cs="Calibri"/>
          <w:sz w:val="24"/>
          <w:szCs w:val="24"/>
        </w:rPr>
        <w:t>m</w:t>
      </w:r>
      <w:r w:rsidR="00BB015A" w:rsidRPr="00BB015A">
        <w:rPr>
          <w:rFonts w:ascii="Calibri" w:eastAsia="Calibri" w:hAnsi="Calibri" w:cs="Calibri"/>
          <w:sz w:val="24"/>
          <w:szCs w:val="24"/>
        </w:rPr>
        <w:t xml:space="preserve">ake an even bigger </w:t>
      </w:r>
      <w:r w:rsidR="00BB015A" w:rsidRPr="00BB015A">
        <w:rPr>
          <w:rFonts w:ascii="Calibri" w:eastAsia="Calibri" w:hAnsi="Calibri" w:cs="Calibri"/>
          <w:sz w:val="24"/>
          <w:szCs w:val="24"/>
        </w:rPr>
        <w:lastRenderedPageBreak/>
        <w:t>dent in the overall energy use of the space by t</w:t>
      </w:r>
      <w:r w:rsidR="006806A2" w:rsidRPr="00BB015A">
        <w:rPr>
          <w:rFonts w:ascii="Calibri" w:eastAsia="Calibri" w:hAnsi="Calibri" w:cs="Calibri"/>
          <w:sz w:val="24"/>
          <w:szCs w:val="24"/>
        </w:rPr>
        <w:t>rack</w:t>
      </w:r>
      <w:r w:rsidR="00BB015A" w:rsidRPr="00BB015A">
        <w:rPr>
          <w:rFonts w:ascii="Calibri" w:eastAsia="Calibri" w:hAnsi="Calibri" w:cs="Calibri"/>
          <w:sz w:val="24"/>
          <w:szCs w:val="24"/>
        </w:rPr>
        <w:t>ing</w:t>
      </w:r>
      <w:r w:rsidR="006806A2" w:rsidRPr="00BB015A">
        <w:rPr>
          <w:rFonts w:ascii="Calibri" w:eastAsia="Calibri" w:hAnsi="Calibri" w:cs="Calibri"/>
          <w:sz w:val="24"/>
          <w:szCs w:val="24"/>
        </w:rPr>
        <w:t xml:space="preserve"> occupancy and room temperature to safely adjust HVAC systems. </w:t>
      </w:r>
    </w:p>
    <w:p w14:paraId="6B20A89A" w14:textId="14B51437" w:rsidR="00BB015A" w:rsidRPr="00BB015A" w:rsidRDefault="00BB015A" w:rsidP="00BB015A">
      <w:pPr>
        <w:rPr>
          <w:rFonts w:ascii="Calibri" w:eastAsia="Calibri" w:hAnsi="Calibri" w:cs="Calibri"/>
        </w:rPr>
      </w:pPr>
    </w:p>
    <w:p w14:paraId="0484CA0B" w14:textId="033EE121" w:rsidR="006806A2" w:rsidRPr="00712981" w:rsidRDefault="00091683" w:rsidP="006806A2">
      <w:pPr>
        <w:pStyle w:val="ListParagraph"/>
        <w:numPr>
          <w:ilvl w:val="0"/>
          <w:numId w:val="1"/>
        </w:numPr>
        <w:spacing w:after="0" w:line="240" w:lineRule="auto"/>
        <w:rPr>
          <w:rFonts w:ascii="Calibri" w:eastAsia="Calibri" w:hAnsi="Calibri" w:cs="Calibri"/>
          <w:sz w:val="24"/>
          <w:szCs w:val="24"/>
        </w:rPr>
      </w:pPr>
      <w:r>
        <w:rPr>
          <w:rFonts w:ascii="Calibri" w:eastAsia="Calibri" w:hAnsi="Calibri" w:cs="Calibri"/>
          <w:b/>
          <w:bCs/>
          <w:sz w:val="24"/>
          <w:szCs w:val="24"/>
        </w:rPr>
        <w:t>Earn</w:t>
      </w:r>
      <w:r w:rsidRPr="00091683">
        <w:rPr>
          <w:rFonts w:ascii="Calibri" w:eastAsia="Calibri" w:hAnsi="Calibri" w:cs="Calibri"/>
          <w:b/>
          <w:bCs/>
          <w:sz w:val="24"/>
          <w:szCs w:val="24"/>
        </w:rPr>
        <w:t xml:space="preserve"> utility rebates</w:t>
      </w:r>
      <w:r w:rsidR="00204FC2">
        <w:rPr>
          <w:rFonts w:ascii="Calibri" w:eastAsia="Calibri" w:hAnsi="Calibri" w:cs="Calibri"/>
          <w:sz w:val="24"/>
          <w:szCs w:val="24"/>
        </w:rPr>
        <w:br/>
      </w:r>
      <w:r w:rsidR="006806A2" w:rsidRPr="00712981">
        <w:rPr>
          <w:rFonts w:ascii="Calibri" w:eastAsia="Calibri" w:hAnsi="Calibri" w:cs="Calibri"/>
          <w:sz w:val="24"/>
          <w:szCs w:val="24"/>
        </w:rPr>
        <w:t xml:space="preserve">In most cases, </w:t>
      </w:r>
      <w:r w:rsidR="00B30C8C">
        <w:rPr>
          <w:rFonts w:ascii="Calibri" w:eastAsia="Calibri" w:hAnsi="Calibri" w:cs="Calibri"/>
          <w:sz w:val="24"/>
          <w:szCs w:val="24"/>
        </w:rPr>
        <w:t>when you</w:t>
      </w:r>
      <w:r w:rsidR="006806A2" w:rsidRPr="00712981">
        <w:rPr>
          <w:rFonts w:ascii="Calibri" w:eastAsia="Calibri" w:hAnsi="Calibri" w:cs="Calibri"/>
          <w:sz w:val="24"/>
          <w:szCs w:val="24"/>
        </w:rPr>
        <w:t xml:space="preserve"> customiz</w:t>
      </w:r>
      <w:r w:rsidR="00B30C8C">
        <w:rPr>
          <w:rFonts w:ascii="Calibri" w:eastAsia="Calibri" w:hAnsi="Calibri" w:cs="Calibri"/>
          <w:sz w:val="24"/>
          <w:szCs w:val="24"/>
        </w:rPr>
        <w:t>e</w:t>
      </w:r>
      <w:r w:rsidR="006806A2" w:rsidRPr="00712981">
        <w:rPr>
          <w:rFonts w:ascii="Calibri" w:eastAsia="Calibri" w:hAnsi="Calibri" w:cs="Calibri"/>
          <w:sz w:val="24"/>
          <w:szCs w:val="24"/>
        </w:rPr>
        <w:t xml:space="preserve"> your lighting system and incorporat</w:t>
      </w:r>
      <w:r w:rsidR="00B30C8C">
        <w:rPr>
          <w:rFonts w:ascii="Calibri" w:eastAsia="Calibri" w:hAnsi="Calibri" w:cs="Calibri"/>
          <w:sz w:val="24"/>
          <w:szCs w:val="24"/>
        </w:rPr>
        <w:t xml:space="preserve">e lighting </w:t>
      </w:r>
      <w:r w:rsidR="006806A2" w:rsidRPr="00712981">
        <w:rPr>
          <w:rFonts w:ascii="Calibri" w:eastAsia="Calibri" w:hAnsi="Calibri" w:cs="Calibri"/>
          <w:sz w:val="24"/>
          <w:szCs w:val="24"/>
        </w:rPr>
        <w:t>controls, the incentive levels from your local utility can increase dramatically over what is offered for a simple retrofit. Th</w:t>
      </w:r>
      <w:r w:rsidR="00B30C8C">
        <w:rPr>
          <w:rFonts w:ascii="Calibri" w:eastAsia="Calibri" w:hAnsi="Calibri" w:cs="Calibri"/>
          <w:sz w:val="24"/>
          <w:szCs w:val="24"/>
        </w:rPr>
        <w:t xml:space="preserve">ese rebates can help </w:t>
      </w:r>
      <w:r w:rsidR="006806A2" w:rsidRPr="00712981">
        <w:rPr>
          <w:rFonts w:ascii="Calibri" w:eastAsia="Calibri" w:hAnsi="Calibri" w:cs="Calibri"/>
          <w:sz w:val="24"/>
          <w:szCs w:val="24"/>
        </w:rPr>
        <w:t>offset the initial higher cost of a customized lighting desig</w:t>
      </w:r>
      <w:r w:rsidR="00B30C8C">
        <w:rPr>
          <w:rFonts w:ascii="Calibri" w:eastAsia="Calibri" w:hAnsi="Calibri" w:cs="Calibri"/>
          <w:sz w:val="24"/>
          <w:szCs w:val="24"/>
        </w:rPr>
        <w:t>n. And</w:t>
      </w:r>
      <w:r w:rsidR="00786761">
        <w:rPr>
          <w:rFonts w:ascii="Calibri" w:eastAsia="Calibri" w:hAnsi="Calibri" w:cs="Calibri"/>
          <w:sz w:val="24"/>
          <w:szCs w:val="24"/>
        </w:rPr>
        <w:t xml:space="preserve"> the ROI increases significantly </w:t>
      </w:r>
      <w:r w:rsidR="006806A2" w:rsidRPr="00712981">
        <w:rPr>
          <w:rFonts w:ascii="Calibri" w:eastAsia="Calibri" w:hAnsi="Calibri" w:cs="Calibri"/>
          <w:sz w:val="24"/>
          <w:szCs w:val="24"/>
        </w:rPr>
        <w:t xml:space="preserve">when you </w:t>
      </w:r>
      <w:r w:rsidR="00786761">
        <w:rPr>
          <w:rFonts w:ascii="Calibri" w:eastAsia="Calibri" w:hAnsi="Calibri" w:cs="Calibri"/>
          <w:sz w:val="24"/>
          <w:szCs w:val="24"/>
        </w:rPr>
        <w:t>add in</w:t>
      </w:r>
      <w:r w:rsidR="006806A2" w:rsidRPr="00712981">
        <w:rPr>
          <w:rFonts w:ascii="Calibri" w:eastAsia="Calibri" w:hAnsi="Calibri" w:cs="Calibri"/>
          <w:sz w:val="24"/>
          <w:szCs w:val="24"/>
        </w:rPr>
        <w:t xml:space="preserve"> </w:t>
      </w:r>
      <w:r w:rsidR="00B30C8C">
        <w:rPr>
          <w:rFonts w:ascii="Calibri" w:eastAsia="Calibri" w:hAnsi="Calibri" w:cs="Calibri"/>
          <w:sz w:val="24"/>
          <w:szCs w:val="24"/>
        </w:rPr>
        <w:t xml:space="preserve">the resulting </w:t>
      </w:r>
      <w:r w:rsidR="006806A2" w:rsidRPr="00712981">
        <w:rPr>
          <w:rFonts w:ascii="Calibri" w:eastAsia="Calibri" w:hAnsi="Calibri" w:cs="Calibri"/>
          <w:sz w:val="24"/>
          <w:szCs w:val="24"/>
        </w:rPr>
        <w:t>energy savings</w:t>
      </w:r>
      <w:r w:rsidR="00B30C8C">
        <w:rPr>
          <w:rFonts w:ascii="Calibri" w:eastAsia="Calibri" w:hAnsi="Calibri" w:cs="Calibri"/>
          <w:sz w:val="24"/>
          <w:szCs w:val="24"/>
        </w:rPr>
        <w:t xml:space="preserve"> and reduced maintenance burden</w:t>
      </w:r>
      <w:r w:rsidR="006806A2" w:rsidRPr="00712981">
        <w:rPr>
          <w:rFonts w:ascii="Calibri" w:eastAsia="Calibri" w:hAnsi="Calibri" w:cs="Calibri"/>
          <w:sz w:val="24"/>
          <w:szCs w:val="24"/>
        </w:rPr>
        <w:t xml:space="preserve">. </w:t>
      </w:r>
      <w:r w:rsidR="00B30C8C">
        <w:rPr>
          <w:rFonts w:ascii="Calibri" w:eastAsia="Calibri" w:hAnsi="Calibri" w:cs="Calibri"/>
          <w:sz w:val="24"/>
          <w:szCs w:val="24"/>
        </w:rPr>
        <w:t xml:space="preserve">Be sure to work </w:t>
      </w:r>
      <w:r w:rsidR="006806A2" w:rsidRPr="00712981">
        <w:rPr>
          <w:rFonts w:ascii="Calibri" w:eastAsia="Calibri" w:hAnsi="Calibri" w:cs="Calibri"/>
          <w:sz w:val="24"/>
          <w:szCs w:val="24"/>
        </w:rPr>
        <w:t xml:space="preserve">with an experienced </w:t>
      </w:r>
      <w:r w:rsidR="00B30C8C">
        <w:rPr>
          <w:rFonts w:ascii="Calibri" w:eastAsia="Calibri" w:hAnsi="Calibri" w:cs="Calibri"/>
          <w:sz w:val="24"/>
          <w:szCs w:val="24"/>
        </w:rPr>
        <w:t xml:space="preserve">lighting </w:t>
      </w:r>
      <w:r w:rsidR="006806A2" w:rsidRPr="00712981">
        <w:rPr>
          <w:rFonts w:ascii="Calibri" w:eastAsia="Calibri" w:hAnsi="Calibri" w:cs="Calibri"/>
          <w:sz w:val="24"/>
          <w:szCs w:val="24"/>
        </w:rPr>
        <w:t xml:space="preserve">professional who understands the </w:t>
      </w:r>
      <w:r w:rsidR="00B30C8C">
        <w:rPr>
          <w:rFonts w:ascii="Calibri" w:eastAsia="Calibri" w:hAnsi="Calibri" w:cs="Calibri"/>
          <w:sz w:val="24"/>
          <w:szCs w:val="24"/>
        </w:rPr>
        <w:t>utility</w:t>
      </w:r>
      <w:r w:rsidR="006806A2" w:rsidRPr="00712981">
        <w:rPr>
          <w:rFonts w:ascii="Calibri" w:eastAsia="Calibri" w:hAnsi="Calibri" w:cs="Calibri"/>
          <w:sz w:val="24"/>
          <w:szCs w:val="24"/>
        </w:rPr>
        <w:t xml:space="preserve"> rebates </w:t>
      </w:r>
      <w:r w:rsidR="00B30C8C">
        <w:rPr>
          <w:rFonts w:ascii="Calibri" w:eastAsia="Calibri" w:hAnsi="Calibri" w:cs="Calibri"/>
          <w:sz w:val="24"/>
          <w:szCs w:val="24"/>
        </w:rPr>
        <w:t>available in your area.</w:t>
      </w:r>
    </w:p>
    <w:p w14:paraId="7547CB21" w14:textId="77777777" w:rsidR="006806A2" w:rsidRDefault="006806A2" w:rsidP="006806A2">
      <w:pPr>
        <w:pStyle w:val="ListParagraph"/>
        <w:rPr>
          <w:rFonts w:ascii="Calibri" w:eastAsia="Calibri" w:hAnsi="Calibri" w:cs="Calibri"/>
          <w:i/>
          <w:iCs/>
          <w:sz w:val="24"/>
          <w:szCs w:val="24"/>
        </w:rPr>
      </w:pPr>
    </w:p>
    <w:p w14:paraId="708CAB60" w14:textId="765830E2" w:rsidR="00091683" w:rsidRPr="00091683" w:rsidRDefault="00091683" w:rsidP="00091683">
      <w:pPr>
        <w:pStyle w:val="ListParagraph"/>
        <w:numPr>
          <w:ilvl w:val="0"/>
          <w:numId w:val="1"/>
        </w:numPr>
        <w:rPr>
          <w:rFonts w:ascii="Calibri" w:eastAsia="Calibri" w:hAnsi="Calibri" w:cs="Calibri"/>
          <w:i/>
          <w:iCs/>
          <w:sz w:val="24"/>
          <w:szCs w:val="24"/>
        </w:rPr>
      </w:pPr>
      <w:r>
        <w:rPr>
          <w:rFonts w:ascii="Calibri" w:eastAsia="Calibri" w:hAnsi="Calibri" w:cs="Calibri"/>
          <w:b/>
          <w:bCs/>
          <w:sz w:val="24"/>
          <w:szCs w:val="24"/>
        </w:rPr>
        <w:t>Reduce the maintenance burden</w:t>
      </w:r>
    </w:p>
    <w:p w14:paraId="5E48A799" w14:textId="652E4C79" w:rsidR="006806A2" w:rsidRDefault="00B30C8C" w:rsidP="00091683">
      <w:pPr>
        <w:pStyle w:val="ListParagraph"/>
        <w:rPr>
          <w:rFonts w:ascii="Calibri" w:eastAsia="Calibri" w:hAnsi="Calibri" w:cs="Calibri"/>
          <w:sz w:val="24"/>
          <w:szCs w:val="24"/>
        </w:rPr>
      </w:pPr>
      <w:r>
        <w:rPr>
          <w:rFonts w:ascii="Calibri" w:eastAsia="Calibri" w:hAnsi="Calibri" w:cs="Calibri"/>
          <w:sz w:val="24"/>
          <w:szCs w:val="24"/>
        </w:rPr>
        <w:t>As the market continues its shift to LEDs</w:t>
      </w:r>
      <w:r w:rsidR="00216471">
        <w:rPr>
          <w:rFonts w:ascii="Calibri" w:eastAsia="Calibri" w:hAnsi="Calibri" w:cs="Calibri"/>
          <w:sz w:val="24"/>
          <w:szCs w:val="24"/>
        </w:rPr>
        <w:t xml:space="preserve">, outdated and labor-intensive lighting like </w:t>
      </w:r>
      <w:r>
        <w:rPr>
          <w:rFonts w:ascii="Calibri" w:eastAsia="Calibri" w:hAnsi="Calibri" w:cs="Calibri"/>
          <w:sz w:val="24"/>
          <w:szCs w:val="24"/>
        </w:rPr>
        <w:t>f</w:t>
      </w:r>
      <w:r w:rsidR="006806A2">
        <w:rPr>
          <w:rFonts w:ascii="Calibri" w:eastAsia="Calibri" w:hAnsi="Calibri" w:cs="Calibri"/>
          <w:sz w:val="24"/>
          <w:szCs w:val="24"/>
        </w:rPr>
        <w:t>luorescent and HID lamps and ballasts</w:t>
      </w:r>
      <w:r w:rsidR="00216471">
        <w:rPr>
          <w:rFonts w:ascii="Calibri" w:eastAsia="Calibri" w:hAnsi="Calibri" w:cs="Calibri"/>
          <w:sz w:val="24"/>
          <w:szCs w:val="24"/>
        </w:rPr>
        <w:t xml:space="preserve"> are</w:t>
      </w:r>
      <w:r w:rsidR="006806A2">
        <w:rPr>
          <w:rFonts w:ascii="Calibri" w:eastAsia="Calibri" w:hAnsi="Calibri" w:cs="Calibri"/>
          <w:sz w:val="24"/>
          <w:szCs w:val="24"/>
        </w:rPr>
        <w:t xml:space="preserve"> getting harder to find and more expensive</w:t>
      </w:r>
      <w:r>
        <w:rPr>
          <w:rFonts w:ascii="Calibri" w:eastAsia="Calibri" w:hAnsi="Calibri" w:cs="Calibri"/>
          <w:sz w:val="24"/>
          <w:szCs w:val="24"/>
        </w:rPr>
        <w:t xml:space="preserve"> to purchase</w:t>
      </w:r>
      <w:r w:rsidR="006806A2">
        <w:rPr>
          <w:rFonts w:ascii="Calibri" w:eastAsia="Calibri" w:hAnsi="Calibri" w:cs="Calibri"/>
          <w:sz w:val="24"/>
          <w:szCs w:val="24"/>
        </w:rPr>
        <w:t xml:space="preserve">. </w:t>
      </w:r>
      <w:r>
        <w:rPr>
          <w:rFonts w:ascii="Calibri" w:eastAsia="Calibri" w:hAnsi="Calibri" w:cs="Calibri"/>
          <w:sz w:val="24"/>
          <w:szCs w:val="24"/>
        </w:rPr>
        <w:t>Advanced lighting contractors can help you find a customized approach that fits your budget and your occupant</w:t>
      </w:r>
      <w:r w:rsidR="00216471">
        <w:rPr>
          <w:rFonts w:ascii="Calibri" w:eastAsia="Calibri" w:hAnsi="Calibri" w:cs="Calibri"/>
          <w:sz w:val="24"/>
          <w:szCs w:val="24"/>
        </w:rPr>
        <w:t>’s</w:t>
      </w:r>
      <w:r>
        <w:rPr>
          <w:rFonts w:ascii="Calibri" w:eastAsia="Calibri" w:hAnsi="Calibri" w:cs="Calibri"/>
          <w:sz w:val="24"/>
          <w:szCs w:val="24"/>
        </w:rPr>
        <w:t xml:space="preserve"> needs using </w:t>
      </w:r>
      <w:r w:rsidR="006806A2">
        <w:rPr>
          <w:rFonts w:ascii="Calibri" w:eastAsia="Calibri" w:hAnsi="Calibri" w:cs="Calibri"/>
          <w:sz w:val="24"/>
          <w:szCs w:val="24"/>
        </w:rPr>
        <w:t xml:space="preserve">LED systems </w:t>
      </w:r>
      <w:r>
        <w:rPr>
          <w:rFonts w:ascii="Calibri" w:eastAsia="Calibri" w:hAnsi="Calibri" w:cs="Calibri"/>
          <w:sz w:val="24"/>
          <w:szCs w:val="24"/>
        </w:rPr>
        <w:t xml:space="preserve">and controls that </w:t>
      </w:r>
      <w:r w:rsidR="006806A2">
        <w:rPr>
          <w:rFonts w:ascii="Calibri" w:eastAsia="Calibri" w:hAnsi="Calibri" w:cs="Calibri"/>
          <w:sz w:val="24"/>
          <w:szCs w:val="24"/>
        </w:rPr>
        <w:t xml:space="preserve">are designed to last. </w:t>
      </w:r>
      <w:r>
        <w:rPr>
          <w:rFonts w:ascii="Calibri" w:eastAsia="Calibri" w:hAnsi="Calibri" w:cs="Calibri"/>
          <w:sz w:val="24"/>
          <w:szCs w:val="24"/>
        </w:rPr>
        <w:t xml:space="preserve">The latest LED technology includes more durable fixtures and bulbs that last longer and require less maintenance, which </w:t>
      </w:r>
      <w:r w:rsidR="00216471">
        <w:rPr>
          <w:rFonts w:ascii="Calibri" w:eastAsia="Calibri" w:hAnsi="Calibri" w:cs="Calibri"/>
          <w:sz w:val="24"/>
          <w:szCs w:val="24"/>
        </w:rPr>
        <w:t xml:space="preserve">helps to </w:t>
      </w:r>
      <w:r>
        <w:rPr>
          <w:rFonts w:ascii="Calibri" w:eastAsia="Calibri" w:hAnsi="Calibri" w:cs="Calibri"/>
          <w:sz w:val="24"/>
          <w:szCs w:val="24"/>
        </w:rPr>
        <w:t xml:space="preserve">free up maintenance staff </w:t>
      </w:r>
      <w:r w:rsidR="00216471">
        <w:rPr>
          <w:rFonts w:ascii="Calibri" w:eastAsia="Calibri" w:hAnsi="Calibri" w:cs="Calibri"/>
          <w:sz w:val="24"/>
          <w:szCs w:val="24"/>
        </w:rPr>
        <w:t xml:space="preserve">so they can </w:t>
      </w:r>
      <w:r>
        <w:rPr>
          <w:rFonts w:ascii="Calibri" w:eastAsia="Calibri" w:hAnsi="Calibri" w:cs="Calibri"/>
          <w:sz w:val="24"/>
          <w:szCs w:val="24"/>
        </w:rPr>
        <w:t xml:space="preserve">focus </w:t>
      </w:r>
      <w:r w:rsidR="00216471">
        <w:rPr>
          <w:rFonts w:ascii="Calibri" w:eastAsia="Calibri" w:hAnsi="Calibri" w:cs="Calibri"/>
          <w:sz w:val="24"/>
          <w:szCs w:val="24"/>
        </w:rPr>
        <w:t xml:space="preserve">on more important projects than </w:t>
      </w:r>
      <w:r>
        <w:rPr>
          <w:rFonts w:ascii="Calibri" w:eastAsia="Calibri" w:hAnsi="Calibri" w:cs="Calibri"/>
          <w:sz w:val="24"/>
          <w:szCs w:val="24"/>
        </w:rPr>
        <w:t>replacing bulbs</w:t>
      </w:r>
      <w:r w:rsidR="00216471">
        <w:rPr>
          <w:rFonts w:ascii="Calibri" w:eastAsia="Calibri" w:hAnsi="Calibri" w:cs="Calibri"/>
          <w:sz w:val="24"/>
          <w:szCs w:val="24"/>
        </w:rPr>
        <w:t xml:space="preserve">. </w:t>
      </w:r>
    </w:p>
    <w:p w14:paraId="2452871A" w14:textId="77777777" w:rsidR="006806A2" w:rsidRPr="002024D9" w:rsidRDefault="006806A2" w:rsidP="006806A2">
      <w:pPr>
        <w:pStyle w:val="ListParagraph"/>
        <w:spacing w:after="0" w:line="240" w:lineRule="auto"/>
        <w:rPr>
          <w:rFonts w:ascii="Calibri" w:eastAsia="Calibri" w:hAnsi="Calibri" w:cs="Calibri"/>
          <w:i/>
          <w:iCs/>
          <w:sz w:val="24"/>
          <w:szCs w:val="24"/>
        </w:rPr>
      </w:pPr>
    </w:p>
    <w:p w14:paraId="7514A9AA" w14:textId="6B1C210B" w:rsidR="003D47C6" w:rsidRDefault="006203F3" w:rsidP="003D47C6">
      <w:pPr>
        <w:rPr>
          <w:rStyle w:val="Hyperlink"/>
        </w:rPr>
      </w:pPr>
      <w:r>
        <w:t xml:space="preserve">Take advantage of the benefits of lighting customization by working with an advanced lighting expert. </w:t>
      </w:r>
      <w:r w:rsidR="003D47C6">
        <w:t xml:space="preserve">Visit the NXT Level Designation List to find an industry-leading advanced lighting professional in your area </w:t>
      </w:r>
      <w:hyperlink r:id="rId12" w:history="1">
        <w:r w:rsidR="00D9667E" w:rsidRPr="00D9667E">
          <w:rPr>
            <w:rStyle w:val="Hyperlink"/>
          </w:rPr>
          <w:t>nxtleveltrainin</w:t>
        </w:r>
        <w:r w:rsidR="00D9667E" w:rsidRPr="00D9667E">
          <w:rPr>
            <w:rStyle w:val="Hyperlink"/>
          </w:rPr>
          <w:t>g</w:t>
        </w:r>
        <w:r w:rsidR="00D9667E" w:rsidRPr="00D9667E">
          <w:rPr>
            <w:rStyle w:val="Hyperlink"/>
          </w:rPr>
          <w:t>.com/experts</w:t>
        </w:r>
      </w:hyperlink>
      <w:r w:rsidR="00D9667E">
        <w:t xml:space="preserve">. </w:t>
      </w:r>
      <w:r w:rsidR="003D47C6">
        <w:rPr>
          <w:rStyle w:val="Hyperlink"/>
        </w:rPr>
        <w:t xml:space="preserve"> </w:t>
      </w:r>
    </w:p>
    <w:p w14:paraId="381324CD" w14:textId="249316B5" w:rsidR="003D47C6" w:rsidRDefault="003D47C6"/>
    <w:p w14:paraId="39DAEC94" w14:textId="3F018604" w:rsidR="00DD40E7" w:rsidRDefault="00DD40E7">
      <w:pPr>
        <w:rPr>
          <w:b/>
          <w:bCs/>
        </w:rPr>
      </w:pPr>
      <w:r w:rsidRPr="00DD40E7">
        <w:rPr>
          <w:b/>
          <w:bCs/>
        </w:rPr>
        <w:t>About NXT Level Training</w:t>
      </w:r>
    </w:p>
    <w:p w14:paraId="1D1EA863" w14:textId="32F6E8FE" w:rsidR="00DD40E7" w:rsidRDefault="00927B92" w:rsidP="00927B92">
      <w:r w:rsidRPr="00927B92">
        <w:t>NXT Level training is a nonprofit-backed training curriculum</w:t>
      </w:r>
      <w:r>
        <w:t xml:space="preserve"> </w:t>
      </w:r>
      <w:r w:rsidRPr="00927B92">
        <w:t>supported by Northwest utilities. This specialized coursework</w:t>
      </w:r>
      <w:r>
        <w:t xml:space="preserve"> </w:t>
      </w:r>
      <w:r w:rsidRPr="00927B92">
        <w:t>equips lighting professionals with the latest advanced</w:t>
      </w:r>
      <w:r>
        <w:t xml:space="preserve"> </w:t>
      </w:r>
      <w:r w:rsidRPr="00927B92">
        <w:t>techniques and technologies to provide energy savings and</w:t>
      </w:r>
      <w:r>
        <w:t xml:space="preserve"> </w:t>
      </w:r>
      <w:r w:rsidRPr="00927B92">
        <w:t>advanced lighting solutions for Northwest commercial buildings.</w:t>
      </w:r>
      <w:r>
        <w:t xml:space="preserve"> To learn more, visit </w:t>
      </w:r>
      <w:hyperlink r:id="rId13" w:history="1">
        <w:r w:rsidRPr="00927B92">
          <w:rPr>
            <w:rStyle w:val="Hyperlink"/>
          </w:rPr>
          <w:t>nxtleveltraining.com</w:t>
        </w:r>
      </w:hyperlink>
      <w:r>
        <w:t xml:space="preserve">. </w:t>
      </w:r>
    </w:p>
    <w:p w14:paraId="455526F3" w14:textId="6EC40779" w:rsidR="00853ED8" w:rsidRDefault="00853ED8" w:rsidP="00927B92"/>
    <w:p w14:paraId="715FACEF" w14:textId="7E7A2FF3" w:rsidR="00853ED8" w:rsidRDefault="00853ED8" w:rsidP="00927B92"/>
    <w:p w14:paraId="2947DC3D" w14:textId="5E0DAFEA" w:rsidR="00B305FE" w:rsidRDefault="00B305FE" w:rsidP="00B305FE">
      <w:r>
        <w:t>[SHORT BLURB VERSION]</w:t>
      </w:r>
    </w:p>
    <w:p w14:paraId="05D78BC8" w14:textId="77777777" w:rsidR="00B305FE" w:rsidRDefault="00B305FE" w:rsidP="00B305FE">
      <w:pPr>
        <w:rPr>
          <w:b/>
          <w:bCs/>
        </w:rPr>
      </w:pPr>
    </w:p>
    <w:p w14:paraId="4F8D5F92" w14:textId="00C630D5" w:rsidR="00B305FE" w:rsidRDefault="00B305FE" w:rsidP="00B305FE">
      <w:r w:rsidRPr="00B305FE">
        <w:rPr>
          <w:b/>
          <w:bCs/>
        </w:rPr>
        <w:t>Your top 5 reasons to customize your next lighting re-design or retrofit</w:t>
      </w:r>
    </w:p>
    <w:p w14:paraId="1915BDAC" w14:textId="50DCF981" w:rsidR="00B305FE" w:rsidRDefault="00B305FE" w:rsidP="00B305FE">
      <w:pPr>
        <w:rPr>
          <w:rFonts w:ascii="Calibri" w:eastAsia="Calibri" w:hAnsi="Calibri" w:cs="Calibri"/>
        </w:rPr>
      </w:pPr>
      <w:r>
        <w:rPr>
          <w:rFonts w:ascii="Calibri" w:eastAsia="Calibri" w:hAnsi="Calibri" w:cs="Calibri"/>
        </w:rPr>
        <w:t>Taking a one-size-fits-all approach to lighting redesigns and retrofits can lead to higher energy bills, a significant maintenance burden, and uncomfortable, unsatisfied occupants. With more lighting techniques and technologies available now than ever before, the</w:t>
      </w:r>
      <w:r w:rsidR="00684986">
        <w:rPr>
          <w:rFonts w:ascii="Calibri" w:eastAsia="Calibri" w:hAnsi="Calibri" w:cs="Calibri"/>
        </w:rPr>
        <w:t xml:space="preserve"> best</w:t>
      </w:r>
      <w:r>
        <w:rPr>
          <w:rFonts w:ascii="Calibri" w:eastAsia="Calibri" w:hAnsi="Calibri" w:cs="Calibri"/>
        </w:rPr>
        <w:t xml:space="preserve"> lighting professionals can expertly tailor your building’s lighting design to meet your budgetary needs while maximizing aesthetic quality, occupant comfort and productivity. </w:t>
      </w:r>
    </w:p>
    <w:p w14:paraId="7D9838EE" w14:textId="2C11DBF8" w:rsidR="00B305FE" w:rsidRDefault="00B305FE" w:rsidP="00B305FE">
      <w:pPr>
        <w:rPr>
          <w:i/>
          <w:iCs/>
        </w:rPr>
      </w:pPr>
      <w:r>
        <w:rPr>
          <w:i/>
          <w:iCs/>
        </w:rPr>
        <w:br/>
      </w:r>
      <w:r w:rsidRPr="00B305FE">
        <w:rPr>
          <w:i/>
          <w:iCs/>
        </w:rPr>
        <w:t>Learn more &gt;</w:t>
      </w:r>
      <w:r w:rsidRPr="007F32B4">
        <w:rPr>
          <w:i/>
          <w:iCs/>
        </w:rPr>
        <w:t xml:space="preserve"> </w:t>
      </w:r>
    </w:p>
    <w:p w14:paraId="44307AF5" w14:textId="5CAF7364" w:rsidR="00400209" w:rsidRPr="007F32B4" w:rsidRDefault="00400209" w:rsidP="00B305FE">
      <w:pPr>
        <w:rPr>
          <w:i/>
          <w:iCs/>
        </w:rPr>
      </w:pPr>
      <w:hyperlink r:id="rId14" w:history="1">
        <w:r w:rsidRPr="0044441F">
          <w:rPr>
            <w:rStyle w:val="Hyperlink"/>
            <w:i/>
            <w:iCs/>
          </w:rPr>
          <w:t>https://betterbricks.com/resources/your-top-5-reasons-to-cost-effectively-customize-your-next-lighting-re-design-or-retrofit</w:t>
        </w:r>
      </w:hyperlink>
      <w:r>
        <w:rPr>
          <w:i/>
          <w:iCs/>
        </w:rPr>
        <w:t xml:space="preserve"> </w:t>
      </w:r>
    </w:p>
    <w:p w14:paraId="53CCFAF2" w14:textId="77777777" w:rsidR="00B305FE" w:rsidRDefault="00B305FE" w:rsidP="00B305FE">
      <w:r>
        <w:br/>
        <w:t>[SOCIAL MEDIA POST – ARTICLE VERSION]</w:t>
      </w:r>
    </w:p>
    <w:p w14:paraId="6D448B9C" w14:textId="5D945A05" w:rsidR="00B305FE" w:rsidRDefault="00B305FE" w:rsidP="00B305FE">
      <w:r>
        <w:br/>
      </w:r>
      <w:r w:rsidR="00684986">
        <w:t xml:space="preserve">When you take a one-size-fits-all approach with your lighting redesign or retrofit project, you’re leaving a wide array of benefits on the table. Find out the many ways that customized lighting can improve the efficiency and aesthetic value of your building while aiding the productivity and health of your occupants. And, when you use the most qualified lighting contractors, you can take the customized </w:t>
      </w:r>
      <w:r w:rsidR="00E53DCA">
        <w:t>path</w:t>
      </w:r>
      <w:r w:rsidR="00684986">
        <w:t xml:space="preserve"> without breaking your budget.  </w:t>
      </w:r>
      <w:r>
        <w:br/>
      </w:r>
      <w:r>
        <w:br/>
      </w:r>
      <w:hyperlink r:id="rId15" w:history="1">
        <w:r w:rsidR="00400209" w:rsidRPr="0044441F">
          <w:rPr>
            <w:rStyle w:val="Hyperlink"/>
          </w:rPr>
          <w:t>https://betterbricks.com/resources/your-top-5-reasons-to-cost-effectively-customize-your-next-lighting-re-design-or-retrofit</w:t>
        </w:r>
      </w:hyperlink>
      <w:r w:rsidR="00400209">
        <w:t xml:space="preserve">  </w:t>
      </w:r>
    </w:p>
    <w:p w14:paraId="4F5AC086" w14:textId="77777777" w:rsidR="00400209" w:rsidRDefault="00400209" w:rsidP="00B305FE"/>
    <w:p w14:paraId="79ACD42F" w14:textId="77777777" w:rsidR="00B305FE" w:rsidRDefault="00B305FE" w:rsidP="00B305FE">
      <w:r>
        <w:t xml:space="preserve">[SOCIAL MEDIA POST – INFOGRAPHIC] </w:t>
      </w:r>
      <w:r>
        <w:br/>
      </w:r>
    </w:p>
    <w:p w14:paraId="308E8978" w14:textId="1F4E6A3A" w:rsidR="00853ED8" w:rsidRDefault="004415AE" w:rsidP="00927B92">
      <w:r>
        <w:t xml:space="preserve">Customized lighting can completely transform a workspace for the better. Find out what happens when you </w:t>
      </w:r>
      <w:r w:rsidR="00CD2CE2">
        <w:t>choose a qualified lighting pr</w:t>
      </w:r>
      <w:r>
        <w:t xml:space="preserve">ofessional </w:t>
      </w:r>
      <w:r w:rsidR="00CD2CE2">
        <w:t xml:space="preserve">for your next lighting redesign or retrofit </w:t>
      </w:r>
      <w:r>
        <w:t xml:space="preserve">to </w:t>
      </w:r>
      <w:r w:rsidR="002D30CC">
        <w:t xml:space="preserve">help you </w:t>
      </w:r>
      <w:r>
        <w:t>maximize aesthetic quality, occupant comfort and productivity. And, on the flip side, find out how the maintenance burden increases and occupant satisfaction plummets when a one-size-fits-all approach is taken</w:t>
      </w:r>
      <w:r w:rsidR="002D30CC">
        <w:t xml:space="preserve"> instead</w:t>
      </w:r>
      <w:r>
        <w:t xml:space="preserve">.  </w:t>
      </w:r>
    </w:p>
    <w:p w14:paraId="1E4E08F1" w14:textId="32B9BF2C" w:rsidR="00400209" w:rsidRDefault="00400209" w:rsidP="00927B92"/>
    <w:p w14:paraId="1AE7C89D" w14:textId="6CBD0FBE" w:rsidR="00400209" w:rsidRPr="00927B92" w:rsidRDefault="00400209" w:rsidP="00927B92">
      <w:hyperlink r:id="rId16" w:history="1">
        <w:r w:rsidRPr="0044441F">
          <w:rPr>
            <w:rStyle w:val="Hyperlink"/>
          </w:rPr>
          <w:t>https://betterbricks.com/resources/your-top-5-reasons-to-cost-effectively-customize-your-next-lighting-re-design-or-retrofit</w:t>
        </w:r>
      </w:hyperlink>
      <w:r>
        <w:t xml:space="preserve"> </w:t>
      </w:r>
    </w:p>
    <w:sectPr w:rsidR="00400209" w:rsidRPr="00927B92" w:rsidSect="0037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33B7"/>
    <w:multiLevelType w:val="hybridMultilevel"/>
    <w:tmpl w:val="62861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17"/>
    <w:rsid w:val="000237A1"/>
    <w:rsid w:val="00091683"/>
    <w:rsid w:val="000A5681"/>
    <w:rsid w:val="000B0ACC"/>
    <w:rsid w:val="000C08C6"/>
    <w:rsid w:val="000E441B"/>
    <w:rsid w:val="000F2115"/>
    <w:rsid w:val="00101EA5"/>
    <w:rsid w:val="001156D3"/>
    <w:rsid w:val="001376D1"/>
    <w:rsid w:val="00191EA6"/>
    <w:rsid w:val="001A6FA7"/>
    <w:rsid w:val="001C14A7"/>
    <w:rsid w:val="00204FC2"/>
    <w:rsid w:val="00216471"/>
    <w:rsid w:val="002550FD"/>
    <w:rsid w:val="0027412A"/>
    <w:rsid w:val="002B79B1"/>
    <w:rsid w:val="002D30CC"/>
    <w:rsid w:val="00301474"/>
    <w:rsid w:val="0030547A"/>
    <w:rsid w:val="0032046B"/>
    <w:rsid w:val="00334B75"/>
    <w:rsid w:val="003354C5"/>
    <w:rsid w:val="00336CCD"/>
    <w:rsid w:val="00340618"/>
    <w:rsid w:val="0035029F"/>
    <w:rsid w:val="00351FC9"/>
    <w:rsid w:val="00361731"/>
    <w:rsid w:val="00372D34"/>
    <w:rsid w:val="00391F8E"/>
    <w:rsid w:val="00394773"/>
    <w:rsid w:val="003B0504"/>
    <w:rsid w:val="003D47C6"/>
    <w:rsid w:val="003E6925"/>
    <w:rsid w:val="00400209"/>
    <w:rsid w:val="00405CE8"/>
    <w:rsid w:val="004415AE"/>
    <w:rsid w:val="0045193F"/>
    <w:rsid w:val="0047032F"/>
    <w:rsid w:val="00484BED"/>
    <w:rsid w:val="005C75D2"/>
    <w:rsid w:val="005D7794"/>
    <w:rsid w:val="005F0365"/>
    <w:rsid w:val="006203F3"/>
    <w:rsid w:val="00631642"/>
    <w:rsid w:val="006806A2"/>
    <w:rsid w:val="00684986"/>
    <w:rsid w:val="00690DCB"/>
    <w:rsid w:val="006D3AD5"/>
    <w:rsid w:val="006E08C1"/>
    <w:rsid w:val="00705066"/>
    <w:rsid w:val="00746B0E"/>
    <w:rsid w:val="00747134"/>
    <w:rsid w:val="00764C23"/>
    <w:rsid w:val="0078093C"/>
    <w:rsid w:val="00786416"/>
    <w:rsid w:val="00786761"/>
    <w:rsid w:val="007905E1"/>
    <w:rsid w:val="007D1A98"/>
    <w:rsid w:val="008170D5"/>
    <w:rsid w:val="008377D4"/>
    <w:rsid w:val="00853ED8"/>
    <w:rsid w:val="00860E8E"/>
    <w:rsid w:val="008B334E"/>
    <w:rsid w:val="008B5ABE"/>
    <w:rsid w:val="00904B2D"/>
    <w:rsid w:val="0092237D"/>
    <w:rsid w:val="00927B92"/>
    <w:rsid w:val="00961080"/>
    <w:rsid w:val="009B1863"/>
    <w:rsid w:val="009C041E"/>
    <w:rsid w:val="009F2DC1"/>
    <w:rsid w:val="00A348C8"/>
    <w:rsid w:val="00A457E1"/>
    <w:rsid w:val="00A50426"/>
    <w:rsid w:val="00A5619C"/>
    <w:rsid w:val="00A653C0"/>
    <w:rsid w:val="00A74417"/>
    <w:rsid w:val="00A9351F"/>
    <w:rsid w:val="00B0071F"/>
    <w:rsid w:val="00B04752"/>
    <w:rsid w:val="00B305FE"/>
    <w:rsid w:val="00B30C8C"/>
    <w:rsid w:val="00BB015A"/>
    <w:rsid w:val="00BB53DA"/>
    <w:rsid w:val="00BC4ED3"/>
    <w:rsid w:val="00BF4333"/>
    <w:rsid w:val="00C112CD"/>
    <w:rsid w:val="00C33F6A"/>
    <w:rsid w:val="00C8247A"/>
    <w:rsid w:val="00C82AE9"/>
    <w:rsid w:val="00C84EDA"/>
    <w:rsid w:val="00C927E8"/>
    <w:rsid w:val="00CD0446"/>
    <w:rsid w:val="00CD2CE2"/>
    <w:rsid w:val="00CE1E91"/>
    <w:rsid w:val="00CF15A6"/>
    <w:rsid w:val="00CF4E43"/>
    <w:rsid w:val="00D2266E"/>
    <w:rsid w:val="00D237C5"/>
    <w:rsid w:val="00D746EA"/>
    <w:rsid w:val="00D928AE"/>
    <w:rsid w:val="00D9667E"/>
    <w:rsid w:val="00DA3094"/>
    <w:rsid w:val="00DD40E7"/>
    <w:rsid w:val="00E04D77"/>
    <w:rsid w:val="00E330C1"/>
    <w:rsid w:val="00E53DCA"/>
    <w:rsid w:val="00E76BFD"/>
    <w:rsid w:val="00E8648D"/>
    <w:rsid w:val="00EB415B"/>
    <w:rsid w:val="00EF7521"/>
    <w:rsid w:val="00F71DE6"/>
    <w:rsid w:val="00FD4933"/>
    <w:rsid w:val="0DC84376"/>
    <w:rsid w:val="12A16DD8"/>
    <w:rsid w:val="4500B708"/>
    <w:rsid w:val="45D7BB31"/>
    <w:rsid w:val="5A8D9EDE"/>
    <w:rsid w:val="747EF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E9BA"/>
  <w15:chartTrackingRefBased/>
  <w15:docId w15:val="{845F481D-3C26-F24D-80D5-829BF74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56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A5681"/>
    <w:rPr>
      <w:color w:val="0000FF"/>
      <w:u w:val="single"/>
    </w:rPr>
  </w:style>
  <w:style w:type="character" w:customStyle="1" w:styleId="UnresolvedMention1">
    <w:name w:val="Unresolved Mention1"/>
    <w:basedOn w:val="DefaultParagraphFont"/>
    <w:uiPriority w:val="99"/>
    <w:semiHidden/>
    <w:unhideWhenUsed/>
    <w:rsid w:val="00927B92"/>
    <w:rPr>
      <w:color w:val="605E5C"/>
      <w:shd w:val="clear" w:color="auto" w:fill="E1DFDD"/>
    </w:rPr>
  </w:style>
  <w:style w:type="character" w:styleId="CommentReference">
    <w:name w:val="annotation reference"/>
    <w:basedOn w:val="DefaultParagraphFont"/>
    <w:uiPriority w:val="99"/>
    <w:semiHidden/>
    <w:unhideWhenUsed/>
    <w:rsid w:val="007905E1"/>
    <w:rPr>
      <w:sz w:val="16"/>
      <w:szCs w:val="16"/>
    </w:rPr>
  </w:style>
  <w:style w:type="paragraph" w:styleId="CommentText">
    <w:name w:val="annotation text"/>
    <w:basedOn w:val="Normal"/>
    <w:link w:val="CommentTextChar"/>
    <w:uiPriority w:val="99"/>
    <w:semiHidden/>
    <w:unhideWhenUsed/>
    <w:rsid w:val="007905E1"/>
    <w:rPr>
      <w:sz w:val="20"/>
      <w:szCs w:val="20"/>
    </w:rPr>
  </w:style>
  <w:style w:type="character" w:customStyle="1" w:styleId="CommentTextChar">
    <w:name w:val="Comment Text Char"/>
    <w:basedOn w:val="DefaultParagraphFont"/>
    <w:link w:val="CommentText"/>
    <w:uiPriority w:val="99"/>
    <w:semiHidden/>
    <w:rsid w:val="007905E1"/>
    <w:rPr>
      <w:sz w:val="20"/>
      <w:szCs w:val="20"/>
    </w:rPr>
  </w:style>
  <w:style w:type="paragraph" w:styleId="CommentSubject">
    <w:name w:val="annotation subject"/>
    <w:basedOn w:val="CommentText"/>
    <w:next w:val="CommentText"/>
    <w:link w:val="CommentSubjectChar"/>
    <w:uiPriority w:val="99"/>
    <w:semiHidden/>
    <w:unhideWhenUsed/>
    <w:rsid w:val="007905E1"/>
    <w:rPr>
      <w:b/>
      <w:bCs/>
    </w:rPr>
  </w:style>
  <w:style w:type="character" w:customStyle="1" w:styleId="CommentSubjectChar">
    <w:name w:val="Comment Subject Char"/>
    <w:basedOn w:val="CommentTextChar"/>
    <w:link w:val="CommentSubject"/>
    <w:uiPriority w:val="99"/>
    <w:semiHidden/>
    <w:rsid w:val="007905E1"/>
    <w:rPr>
      <w:b/>
      <w:bCs/>
      <w:sz w:val="20"/>
      <w:szCs w:val="20"/>
    </w:rPr>
  </w:style>
  <w:style w:type="paragraph" w:styleId="BalloonText">
    <w:name w:val="Balloon Text"/>
    <w:basedOn w:val="Normal"/>
    <w:link w:val="BalloonTextChar"/>
    <w:uiPriority w:val="99"/>
    <w:semiHidden/>
    <w:unhideWhenUsed/>
    <w:rsid w:val="007905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5E1"/>
    <w:rPr>
      <w:rFonts w:ascii="Times New Roman" w:hAnsi="Times New Roman" w:cs="Times New Roman"/>
      <w:sz w:val="18"/>
      <w:szCs w:val="18"/>
    </w:rPr>
  </w:style>
  <w:style w:type="character" w:customStyle="1" w:styleId="apple-converted-space">
    <w:name w:val="apple-converted-space"/>
    <w:basedOn w:val="DefaultParagraphFont"/>
    <w:rsid w:val="00340618"/>
  </w:style>
  <w:style w:type="character" w:styleId="FollowedHyperlink">
    <w:name w:val="FollowedHyperlink"/>
    <w:basedOn w:val="DefaultParagraphFont"/>
    <w:uiPriority w:val="99"/>
    <w:semiHidden/>
    <w:unhideWhenUsed/>
    <w:rsid w:val="00FD4933"/>
    <w:rPr>
      <w:color w:val="954F72" w:themeColor="followedHyperlink"/>
      <w:u w:val="single"/>
    </w:rPr>
  </w:style>
  <w:style w:type="character" w:styleId="UnresolvedMention">
    <w:name w:val="Unresolved Mention"/>
    <w:basedOn w:val="DefaultParagraphFont"/>
    <w:uiPriority w:val="99"/>
    <w:semiHidden/>
    <w:unhideWhenUsed/>
    <w:rsid w:val="00BC4ED3"/>
    <w:rPr>
      <w:color w:val="605E5C"/>
      <w:shd w:val="clear" w:color="auto" w:fill="E1DFDD"/>
    </w:rPr>
  </w:style>
  <w:style w:type="paragraph" w:styleId="ListParagraph">
    <w:name w:val="List Paragraph"/>
    <w:basedOn w:val="Normal"/>
    <w:uiPriority w:val="34"/>
    <w:qFormat/>
    <w:rsid w:val="006806A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724">
      <w:bodyDiv w:val="1"/>
      <w:marLeft w:val="0"/>
      <w:marRight w:val="0"/>
      <w:marTop w:val="0"/>
      <w:marBottom w:val="0"/>
      <w:divBdr>
        <w:top w:val="none" w:sz="0" w:space="0" w:color="auto"/>
        <w:left w:val="none" w:sz="0" w:space="0" w:color="auto"/>
        <w:bottom w:val="none" w:sz="0" w:space="0" w:color="auto"/>
        <w:right w:val="none" w:sz="0" w:space="0" w:color="auto"/>
      </w:divBdr>
    </w:div>
    <w:div w:id="158615105">
      <w:bodyDiv w:val="1"/>
      <w:marLeft w:val="0"/>
      <w:marRight w:val="0"/>
      <w:marTop w:val="0"/>
      <w:marBottom w:val="0"/>
      <w:divBdr>
        <w:top w:val="none" w:sz="0" w:space="0" w:color="auto"/>
        <w:left w:val="none" w:sz="0" w:space="0" w:color="auto"/>
        <w:bottom w:val="none" w:sz="0" w:space="0" w:color="auto"/>
        <w:right w:val="none" w:sz="0" w:space="0" w:color="auto"/>
      </w:divBdr>
    </w:div>
    <w:div w:id="13286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xtleveltrain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nxtleveltraining.com/exper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tterbricks.com/resources/your-top-5-reasons-to-cost-effectively-customize-your-next-lighting-re-design-or-retrof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v2.wellcertified.com/wellv2/en/light/feature/5" TargetMode="External"/><Relationship Id="rId5" Type="http://schemas.openxmlformats.org/officeDocument/2006/relationships/customXml" Target="../customXml/item5.xml"/><Relationship Id="rId15" Type="http://schemas.openxmlformats.org/officeDocument/2006/relationships/hyperlink" Target="https://betterbricks.com/resources/your-top-5-reasons-to-cost-effectively-customize-your-next-lighting-re-design-or-retrofit"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etterbricks.com/resources/your-top-5-reasons-to-cost-effectively-customize-your-next-lighting-re-design-or-retro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tinent_x0020_Month xmlns="d24c25fa-21a5-4ed7-b06f-be8892df614a" xsi:nil="true"/>
    <af37d51591e54ee792e4452031f0e71e xmlns="b0026184-765f-4768-b711-70a371f96413">
      <Terms xmlns="http://schemas.microsoft.com/office/infopath/2007/PartnerControls"/>
    </af37d51591e54ee792e4452031f0e71e>
    <TaxCatchAll xmlns="b0026184-765f-4768-b711-70a371f96413"/>
    <Report_x0020_Type xmlns="d24c25fa-21a5-4ed7-b06f-be8892df614a" xsi:nil="true"/>
    <Category_ xmlns="d24c25fa-21a5-4ed7-b06f-be8892df614a" xsi:nil="true"/>
    <Document_x0020_Owner xmlns="b0026184-765f-4768-b711-70a371f96413">
      <UserInfo>
        <DisplayName/>
        <AccountId xsi:nil="true"/>
        <AccountType/>
      </UserInfo>
    </Document_x0020_Owner>
    <Pertinent_x0020_Year xmlns="ef23e667-b1b1-4f6f-bc41-7f12c3eaf1a0" xsi:nil="true"/>
    <Document_x0020_Status xmlns="b0026184-765f-4768-b711-70a371f96413">Submitted</Document_x0020_Status>
    <i4065ac4b1e7493fbb17888ac0dc4664 xmlns="d24c25fa-21a5-4ed7-b06f-be8892df614a">
      <Terms xmlns="http://schemas.microsoft.com/office/infopath/2007/PartnerControls"/>
    </i4065ac4b1e7493fbb17888ac0dc4664>
    <Quarter xmlns="d24c25fa-21a5-4ed7-b06f-be8892df61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EA Core Document" ma:contentTypeID="0x010100F6262F0A7F2EBC449AADF4C50ACDDB6A0091F781CABFFB7540AF67BA20E672173A" ma:contentTypeVersion="27" ma:contentTypeDescription="NEEA's core content type" ma:contentTypeScope="" ma:versionID="58577408179f614f719514194bacd107">
  <xsd:schema xmlns:xsd="http://www.w3.org/2001/XMLSchema" xmlns:xs="http://www.w3.org/2001/XMLSchema" xmlns:p="http://schemas.microsoft.com/office/2006/metadata/properties" xmlns:ns2="b0026184-765f-4768-b711-70a371f96413" xmlns:ns3="d24c25fa-21a5-4ed7-b06f-be8892df614a" xmlns:ns4="ef23e667-b1b1-4f6f-bc41-7f12c3eaf1a0" xmlns:ns5="7679ee72-fe4d-4276-843a-307d9c6f010e" targetNamespace="http://schemas.microsoft.com/office/2006/metadata/properties" ma:root="true" ma:fieldsID="00ccd59615360b525a0ad201d666a2c3" ns2:_="" ns3:_="" ns4:_="" ns5:_="">
    <xsd:import namespace="b0026184-765f-4768-b711-70a371f96413"/>
    <xsd:import namespace="d24c25fa-21a5-4ed7-b06f-be8892df614a"/>
    <xsd:import namespace="ef23e667-b1b1-4f6f-bc41-7f12c3eaf1a0"/>
    <xsd:import namespace="7679ee72-fe4d-4276-843a-307d9c6f010e"/>
    <xsd:element name="properties">
      <xsd:complexType>
        <xsd:sequence>
          <xsd:element name="documentManagement">
            <xsd:complexType>
              <xsd:all>
                <xsd:element ref="ns2:Document_x0020_Owner" minOccurs="0"/>
                <xsd:element ref="ns2:Document_x0020_Status" minOccurs="0"/>
                <xsd:element ref="ns3:Pertinent_x0020_Month" minOccurs="0"/>
                <xsd:element ref="ns3:Category_" minOccurs="0"/>
                <xsd:element ref="ns4:Pertinent_x0020_Year" minOccurs="0"/>
                <xsd:element ref="ns2:TaxCatchAll" minOccurs="0"/>
                <xsd:element ref="ns2:TaxCatchAllLabel" minOccurs="0"/>
                <xsd:element ref="ns3:i4065ac4b1e7493fbb17888ac0dc4664" minOccurs="0"/>
                <xsd:element ref="ns2:af37d51591e54ee792e4452031f0e71e" minOccurs="0"/>
                <xsd:element ref="ns3:Report_x0020_Type" minOccurs="0"/>
                <xsd:element ref="ns3:Quart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6184-765f-4768-b711-70a371f96413" elementFormDefault="qualified">
    <xsd:import namespace="http://schemas.microsoft.com/office/2006/documentManagement/types"/>
    <xsd:import namespace="http://schemas.microsoft.com/office/infopath/2007/PartnerControls"/>
    <xsd:element name="Document_x0020_Owner" ma:index="2" nillable="true" ma:displayName="Asset Owner" ma:description="The NEEA Employee responsible for the content of this file." ma:list="UserInfo" ma:SearchPeopleOnly="false"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4" nillable="true" ma:displayName="Document Status" ma:default="Submitted" ma:format="Dropdown" ma:internalName="Document_x0020_Status" ma:readOnly="false">
      <xsd:simpleType>
        <xsd:union memberTypes="dms:Text">
          <xsd:simpleType>
            <xsd:restriction base="dms:Choice">
              <xsd:enumeration value="Submitted"/>
              <xsd:enumeration value="Reviewed"/>
            </xsd:restriction>
          </xsd:simpleType>
        </xsd:union>
      </xsd:simpleType>
    </xsd:element>
    <xsd:element name="TaxCatchAll" ma:index="9" nillable="true" ma:displayName="Taxonomy Catch All Column" ma:hidden="true" ma:list="{5ec4fa18-9fc2-4ad2-a46d-9d96ce67e502}" ma:internalName="TaxCatchAll" ma:showField="CatchAllData"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c4fa18-9fc2-4ad2-a46d-9d96ce67e502}" ma:internalName="TaxCatchAllLabel" ma:readOnly="true" ma:showField="CatchAllDataLabel"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af37d51591e54ee792e4452031f0e71e" ma:index="18" nillable="true" ma:taxonomy="true" ma:internalName="af37d51591e54ee792e4452031f0e71e" ma:taxonomyFieldName="Classification_x0020_Level" ma:displayName="Classification Level" ma:default="" ma:fieldId="{af37d515-91e5-4ee7-92e4-452031f0e71e}" ma:sspId="a0d54e93-d257-444a-897f-4bd885f63bd7" ma:termSetId="1b8bac97-d0b1-4a0d-81f6-dbb4ea88b6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c25fa-21a5-4ed7-b06f-be8892df614a" elementFormDefault="qualified">
    <xsd:import namespace="http://schemas.microsoft.com/office/2006/documentManagement/types"/>
    <xsd:import namespace="http://schemas.microsoft.com/office/infopath/2007/PartnerControls"/>
    <xsd:element name="Pertinent_x0020_Month" ma:index="5" nillable="true" ma:displayName="Pertinent Month" ma:format="Dropdown" ma:internalName="Pertinent_x0020_Month">
      <xsd:simpleType>
        <xsd:restriction base="dms:Choice">
          <xsd:enumeration value="01 Jan"/>
          <xsd:enumeration value="02 Feb"/>
          <xsd:enumeration value="03 Mar"/>
          <xsd:enumeration value="04 Apr"/>
          <xsd:enumeration value="05 May"/>
          <xsd:enumeration value="06 June"/>
          <xsd:enumeration value="07 July"/>
          <xsd:enumeration value="08 Aug"/>
          <xsd:enumeration value="09 Sept"/>
          <xsd:enumeration value="10 Oct"/>
          <xsd:enumeration value="11 Nov"/>
          <xsd:enumeration value="12 Dec"/>
        </xsd:restriction>
      </xsd:simpleType>
    </xsd:element>
    <xsd:element name="Category_" ma:index="6" nillable="true" ma:displayName="Category" ma:format="Dropdown" ma:internalName="Category_">
      <xsd:simpleType>
        <xsd:restriction base="dms:Choice">
          <xsd:enumeration value="Activity Reports"/>
          <xsd:enumeration value="Archive"/>
          <xsd:enumeration value="Best Practices"/>
          <xsd:enumeration value="Budget"/>
          <xsd:enumeration value="Committee"/>
          <xsd:enumeration value="Education"/>
          <xsd:enumeration value="Evaluation"/>
          <xsd:enumeration value="Group Communications"/>
          <xsd:enumeration value="Marketing"/>
          <xsd:enumeration value="Minutes/Action Items"/>
          <xsd:enumeration value="Planning"/>
          <xsd:enumeration value="Reference"/>
          <xsd:enumeration value="Reporting"/>
          <xsd:enumeration value="Stakeholder Relations"/>
        </xsd:restriction>
      </xsd:simpleType>
    </xsd:element>
    <xsd:element name="i4065ac4b1e7493fbb17888ac0dc4664" ma:index="16" nillable="true" ma:taxonomy="true" ma:internalName="i4065ac4b1e7493fbb17888ac0dc4664" ma:taxonomyFieldName="Document_x0020_Type_" ma:displayName="Document Type" ma:default="" ma:fieldId="{24065ac4-b1e7-493f-bb17-888ac0dc4664}" ma:sspId="a0d54e93-d257-444a-897f-4bd885f63bd7" ma:termSetId="cf1fbaed-fdd8-4686-879f-5923a0ed1da3" ma:anchorId="00000000-0000-0000-0000-000000000000" ma:open="false" ma:isKeyword="false">
      <xsd:complexType>
        <xsd:sequence>
          <xsd:element ref="pc:Terms" minOccurs="0" maxOccurs="1"/>
        </xsd:sequence>
      </xsd:complexType>
    </xsd:element>
    <xsd:element name="Report_x0020_Type" ma:index="19" nillable="true" ma:displayName="Report Type" ma:format="Dropdown" ma:internalName="Report_x0020_Type">
      <xsd:simpleType>
        <xsd:union memberTypes="dms:Text">
          <xsd:simpleType>
            <xsd:restriction base="dms:Choice">
              <xsd:enumeration value="Weekly"/>
              <xsd:enumeration value="Monthly"/>
              <xsd:enumeration value="Quarterly"/>
              <xsd:enumeration value="Individual Utility"/>
              <xsd:enumeration value="Resource"/>
            </xsd:restriction>
          </xsd:simpleType>
        </xsd:union>
      </xsd:simpleType>
    </xsd:element>
    <xsd:element name="Quarter" ma:index="20" nillable="true" ma:displayName="Quarter" ma:format="RadioButtons" ma:internalName="Quarter">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ef23e667-b1b1-4f6f-bc41-7f12c3eaf1a0" elementFormDefault="qualified">
    <xsd:import namespace="http://schemas.microsoft.com/office/2006/documentManagement/types"/>
    <xsd:import namespace="http://schemas.microsoft.com/office/infopath/2007/PartnerControls"/>
    <xsd:element name="Pertinent_x0020_Year" ma:index="8" nillable="true" ma:displayName="Pertinent Year" ma:description="Select the pertinent year for the information contained within this file." ma:format="Dropdown" ma:internalName="Pertinent_x0020_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Pre-1997"/>
        </xsd:restriction>
      </xsd:simpleType>
    </xsd:element>
  </xsd:schema>
  <xsd:schema xmlns:xsd="http://www.w3.org/2001/XMLSchema" xmlns:xs="http://www.w3.org/2001/XMLSchema" xmlns:dms="http://schemas.microsoft.com/office/2006/documentManagement/types" xmlns:pc="http://schemas.microsoft.com/office/infopath/2007/PartnerControls" targetNamespace="7679ee72-fe4d-4276-843a-307d9c6f010e"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or 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0d54e93-d257-444a-897f-4bd885f63bd7" ContentTypeId="0x010100F6262F0A7F2EBC449AADF4C50ACDDB6A"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DDA2-63CE-48E4-BE84-3C9D840F9CCD}">
  <ds:schemaRefs>
    <ds:schemaRef ds:uri="http://schemas.microsoft.com/sharepoint/v3/contenttype/forms"/>
  </ds:schemaRefs>
</ds:datastoreItem>
</file>

<file path=customXml/itemProps2.xml><?xml version="1.0" encoding="utf-8"?>
<ds:datastoreItem xmlns:ds="http://schemas.openxmlformats.org/officeDocument/2006/customXml" ds:itemID="{1F9095FE-8039-4721-AA9E-BA30C8C67B3D}">
  <ds:schemaRefs>
    <ds:schemaRef ds:uri="http://schemas.microsoft.com/office/2006/metadata/properties"/>
    <ds:schemaRef ds:uri="http://schemas.microsoft.com/office/infopath/2007/PartnerControls"/>
    <ds:schemaRef ds:uri="d24c25fa-21a5-4ed7-b06f-be8892df614a"/>
    <ds:schemaRef ds:uri="b0026184-765f-4768-b711-70a371f96413"/>
    <ds:schemaRef ds:uri="ef23e667-b1b1-4f6f-bc41-7f12c3eaf1a0"/>
  </ds:schemaRefs>
</ds:datastoreItem>
</file>

<file path=customXml/itemProps3.xml><?xml version="1.0" encoding="utf-8"?>
<ds:datastoreItem xmlns:ds="http://schemas.openxmlformats.org/officeDocument/2006/customXml" ds:itemID="{CF7379BB-DDCE-480F-BF27-6C63F7AA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26184-765f-4768-b711-70a371f96413"/>
    <ds:schemaRef ds:uri="d24c25fa-21a5-4ed7-b06f-be8892df614a"/>
    <ds:schemaRef ds:uri="ef23e667-b1b1-4f6f-bc41-7f12c3eaf1a0"/>
    <ds:schemaRef ds:uri="7679ee72-fe4d-4276-843a-307d9c6f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D1D2E-B6FE-46C5-BD8B-80D6B3967A70}">
  <ds:schemaRefs>
    <ds:schemaRef ds:uri="Microsoft.SharePoint.Taxonomy.ContentTypeSync"/>
  </ds:schemaRefs>
</ds:datastoreItem>
</file>

<file path=customXml/itemProps5.xml><?xml version="1.0" encoding="utf-8"?>
<ds:datastoreItem xmlns:ds="http://schemas.openxmlformats.org/officeDocument/2006/customXml" ds:itemID="{9700372C-0F52-42CD-B69A-458D95237375}">
  <ds:schemaRefs>
    <ds:schemaRef ds:uri="http://schemas.microsoft.com/office/2006/metadata/customXsn"/>
  </ds:schemaRefs>
</ds:datastoreItem>
</file>

<file path=customXml/itemProps6.xml><?xml version="1.0" encoding="utf-8"?>
<ds:datastoreItem xmlns:ds="http://schemas.openxmlformats.org/officeDocument/2006/customXml" ds:itemID="{F9912558-1948-435B-9C5B-56F677A6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Sullivan</dc:creator>
  <cp:keywords/>
  <dc:description/>
  <cp:lastModifiedBy>Renee Yama</cp:lastModifiedBy>
  <cp:revision>20</cp:revision>
  <cp:lastPrinted>2020-11-24T00:44:00Z</cp:lastPrinted>
  <dcterms:created xsi:type="dcterms:W3CDTF">2020-12-03T00:15:00Z</dcterms:created>
  <dcterms:modified xsi:type="dcterms:W3CDTF">2021-01-24T19:10:00Z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0x010100F6262F0A7F2EBC449AADF4C50ACDDB6A0091F781CABFFB7540AF67BA20E672173A</vt:lpwstr>
  </property>
  <property fmtid="{D5CDD505-2E9C-101B-9397-08002B2CF9AE}" pid="3" name="Document Type_">
    <vt:lpwstr/>
  </property>
  <property fmtid="{D5CDD505-2E9C-101B-9397-08002B2CF9AE}" pid="4" name="Classification Level">
    <vt:lpwstr/>
  </property>
</Properties>
</file>